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CF3" w:rsidRDefault="00702CF3">
      <w:pPr>
        <w:pStyle w:val="Textoindependiente"/>
        <w:rPr>
          <w:rFonts w:ascii="Times New Roman"/>
          <w:sz w:val="20"/>
        </w:rPr>
      </w:pPr>
    </w:p>
    <w:p w:rsidR="00702CF3" w:rsidRDefault="00702CF3">
      <w:pPr>
        <w:pStyle w:val="Textoindependiente"/>
        <w:rPr>
          <w:rFonts w:ascii="Times New Roman"/>
          <w:sz w:val="19"/>
        </w:rPr>
      </w:pPr>
    </w:p>
    <w:p w:rsidR="00702CF3" w:rsidRPr="00E93B6D" w:rsidRDefault="00077EEA">
      <w:pPr>
        <w:pStyle w:val="Ttulo1"/>
        <w:spacing w:before="1"/>
        <w:ind w:left="3933" w:right="3452"/>
        <w:jc w:val="center"/>
        <w:rPr>
          <w:sz w:val="24"/>
          <w:szCs w:val="24"/>
        </w:rPr>
      </w:pPr>
      <w:r w:rsidRPr="00E93B6D">
        <w:rPr>
          <w:sz w:val="24"/>
          <w:szCs w:val="24"/>
        </w:rPr>
        <w:t>AVISO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INVITACIÓN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PÜBLICA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N°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0</w:t>
      </w:r>
      <w:r w:rsidR="00CB0427">
        <w:rPr>
          <w:sz w:val="24"/>
          <w:szCs w:val="24"/>
        </w:rPr>
        <w:t>7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2022</w:t>
      </w:r>
    </w:p>
    <w:p w:rsidR="00702CF3" w:rsidRPr="00E93B6D" w:rsidRDefault="00CB0427">
      <w:pPr>
        <w:spacing w:before="74"/>
        <w:ind w:left="3845" w:right="3452"/>
        <w:jc w:val="center"/>
        <w:rPr>
          <w:rFonts w:ascii="Arial"/>
          <w:b/>
          <w:sz w:val="24"/>
          <w:szCs w:val="24"/>
        </w:rPr>
      </w:pPr>
      <w:r>
        <w:rPr>
          <w:rFonts w:ascii="Arial"/>
          <w:b/>
          <w:sz w:val="24"/>
          <w:szCs w:val="24"/>
        </w:rPr>
        <w:t>0</w:t>
      </w:r>
      <w:r w:rsidR="00054602">
        <w:rPr>
          <w:rFonts w:ascii="Arial"/>
          <w:b/>
          <w:sz w:val="24"/>
          <w:szCs w:val="24"/>
        </w:rPr>
        <w:t>4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>
        <w:rPr>
          <w:rFonts w:ascii="Arial"/>
          <w:b/>
          <w:sz w:val="24"/>
          <w:szCs w:val="24"/>
        </w:rPr>
        <w:t>abril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2022</w:t>
      </w:r>
    </w:p>
    <w:p w:rsidR="00702CF3" w:rsidRPr="00E4782F" w:rsidRDefault="00077EEA" w:rsidP="00E4782F">
      <w:pPr>
        <w:pStyle w:val="Textoindependiente"/>
        <w:spacing w:before="31"/>
        <w:ind w:left="3933" w:right="3349"/>
        <w:jc w:val="center"/>
        <w:rPr>
          <w:b/>
          <w:sz w:val="24"/>
          <w:szCs w:val="24"/>
        </w:rPr>
      </w:pPr>
      <w:r w:rsidRPr="00E93B6D">
        <w:rPr>
          <w:spacing w:val="-7"/>
          <w:sz w:val="24"/>
          <w:szCs w:val="24"/>
        </w:rPr>
        <w:t xml:space="preserve"> </w:t>
      </w:r>
      <w:r w:rsidR="00E4782F" w:rsidRPr="00E4782F">
        <w:rPr>
          <w:b/>
          <w:sz w:val="24"/>
          <w:szCs w:val="24"/>
        </w:rPr>
        <w:t>REGIMEN ESPECIAL</w:t>
      </w:r>
    </w:p>
    <w:p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5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TIPO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OBJETO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DEL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CONTRATO</w:t>
      </w:r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883332" w:rsidRPr="00C72861" w:rsidRDefault="00077EEA" w:rsidP="00054602">
      <w:pPr>
        <w:pStyle w:val="Default"/>
      </w:pPr>
      <w:r w:rsidRPr="00E93B6D">
        <w:rPr>
          <w:rFonts w:ascii="Arial" w:hAnsi="Arial"/>
          <w:b/>
        </w:rPr>
        <w:t>En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desarrollo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de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sus</w:t>
      </w:r>
      <w:r w:rsidRPr="00E93B6D">
        <w:rPr>
          <w:rFonts w:ascii="Arial" w:hAnsi="Arial"/>
          <w:b/>
          <w:spacing w:val="-7"/>
        </w:rPr>
        <w:t xml:space="preserve"> </w:t>
      </w:r>
      <w:r w:rsidRPr="00E93B6D">
        <w:rPr>
          <w:rFonts w:ascii="Arial" w:hAnsi="Arial"/>
          <w:b/>
        </w:rPr>
        <w:t>competencias,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la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INSTITUCION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EDUCATIVA</w:t>
      </w:r>
      <w:r w:rsidR="00F72718">
        <w:rPr>
          <w:rFonts w:ascii="Arial" w:hAnsi="Arial"/>
          <w:b/>
          <w:spacing w:val="-9"/>
        </w:rPr>
        <w:t xml:space="preserve"> NORMAL SUPERIOR DE MANATÍ 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requiere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celebrar</w:t>
      </w:r>
      <w:r w:rsidRPr="00E93B6D">
        <w:rPr>
          <w:rFonts w:ascii="Arial" w:hAnsi="Arial"/>
          <w:b/>
          <w:spacing w:val="-7"/>
        </w:rPr>
        <w:t xml:space="preserve"> </w:t>
      </w:r>
      <w:r w:rsidRPr="00E93B6D">
        <w:rPr>
          <w:rFonts w:ascii="Arial" w:hAnsi="Arial"/>
          <w:b/>
        </w:rPr>
        <w:t>contrato</w:t>
      </w:r>
      <w:r w:rsidRPr="00E93B6D">
        <w:rPr>
          <w:rFonts w:ascii="Arial" w:hAnsi="Arial"/>
          <w:b/>
          <w:spacing w:val="-9"/>
        </w:rPr>
        <w:t xml:space="preserve"> </w:t>
      </w:r>
      <w:r w:rsidR="00054602">
        <w:rPr>
          <w:rFonts w:ascii="Arial" w:hAnsi="Arial"/>
          <w:b/>
          <w:spacing w:val="-9"/>
        </w:rPr>
        <w:t xml:space="preserve">de suministro </w:t>
      </w:r>
      <w:r w:rsidRPr="00E93B6D">
        <w:rPr>
          <w:rFonts w:ascii="Arial" w:hAnsi="Arial"/>
          <w:b/>
        </w:rPr>
        <w:t>que</w:t>
      </w:r>
      <w:r w:rsidRPr="00E93B6D">
        <w:rPr>
          <w:rFonts w:ascii="Arial" w:hAnsi="Arial"/>
          <w:b/>
          <w:spacing w:val="24"/>
        </w:rPr>
        <w:t xml:space="preserve"> </w:t>
      </w:r>
      <w:r w:rsidRPr="00E93B6D">
        <w:rPr>
          <w:rFonts w:ascii="Arial" w:hAnsi="Arial"/>
          <w:b/>
        </w:rPr>
        <w:t>tenga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como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objeto</w:t>
      </w:r>
      <w:r w:rsidR="00F72718">
        <w:rPr>
          <w:rFonts w:ascii="Arial" w:hAnsi="Arial"/>
          <w:b/>
          <w:spacing w:val="-8"/>
        </w:rPr>
        <w:t>:</w:t>
      </w:r>
      <w:r w:rsidR="00C72861">
        <w:rPr>
          <w:rFonts w:ascii="Arial" w:hAnsi="Arial"/>
          <w:b/>
          <w:spacing w:val="-8"/>
        </w:rPr>
        <w:t xml:space="preserve"> </w:t>
      </w:r>
      <w:r w:rsidR="00054602">
        <w:rPr>
          <w:sz w:val="23"/>
          <w:szCs w:val="23"/>
        </w:rPr>
        <w:t>Materiales y Suministro (</w:t>
      </w:r>
      <w:r w:rsidR="00054602">
        <w:rPr>
          <w:sz w:val="23"/>
          <w:szCs w:val="23"/>
        </w:rPr>
        <w:t xml:space="preserve">resmas tamaño carta,  resmas tamaño oficio, </w:t>
      </w:r>
      <w:r w:rsidR="00054602">
        <w:rPr>
          <w:sz w:val="23"/>
          <w:szCs w:val="23"/>
        </w:rPr>
        <w:t xml:space="preserve"> tintas Epson</w:t>
      </w:r>
      <w:r w:rsidR="00054602">
        <w:rPr>
          <w:sz w:val="23"/>
          <w:szCs w:val="23"/>
        </w:rPr>
        <w:t xml:space="preserve">, </w:t>
      </w:r>
      <w:r w:rsidR="00054602">
        <w:rPr>
          <w:sz w:val="23"/>
          <w:szCs w:val="23"/>
        </w:rPr>
        <w:t xml:space="preserve"> tintas </w:t>
      </w:r>
      <w:proofErr w:type="spellStart"/>
      <w:r w:rsidR="00054602">
        <w:rPr>
          <w:sz w:val="23"/>
          <w:szCs w:val="23"/>
        </w:rPr>
        <w:t>Broder</w:t>
      </w:r>
      <w:proofErr w:type="spellEnd"/>
      <w:r w:rsidR="00054602">
        <w:rPr>
          <w:sz w:val="23"/>
          <w:szCs w:val="23"/>
        </w:rPr>
        <w:t xml:space="preserve">, </w:t>
      </w:r>
      <w:r w:rsidR="00054602">
        <w:rPr>
          <w:sz w:val="23"/>
          <w:szCs w:val="23"/>
        </w:rPr>
        <w:t xml:space="preserve">libros de actas, marcadores recargable </w:t>
      </w:r>
      <w:proofErr w:type="spellStart"/>
      <w:r w:rsidR="00054602">
        <w:rPr>
          <w:sz w:val="23"/>
          <w:szCs w:val="23"/>
        </w:rPr>
        <w:t>ednid</w:t>
      </w:r>
      <w:proofErr w:type="spellEnd"/>
      <w:r w:rsidR="00054602">
        <w:rPr>
          <w:sz w:val="23"/>
          <w:szCs w:val="23"/>
        </w:rPr>
        <w:t>, platicos</w:t>
      </w:r>
      <w:r w:rsidR="00054602">
        <w:rPr>
          <w:sz w:val="23"/>
          <w:szCs w:val="23"/>
        </w:rPr>
        <w:t xml:space="preserve"> tintas para marcadores, borradores de tablero,</w:t>
      </w:r>
      <w:r w:rsidR="00054602">
        <w:rPr>
          <w:sz w:val="23"/>
          <w:szCs w:val="23"/>
        </w:rPr>
        <w:t xml:space="preserve"> fólderes de cartón tamaño oficio, </w:t>
      </w:r>
      <w:r w:rsidR="00054602">
        <w:rPr>
          <w:sz w:val="23"/>
          <w:szCs w:val="23"/>
        </w:rPr>
        <w:t xml:space="preserve">cinta pegante, </w:t>
      </w:r>
      <w:r w:rsidR="00054602">
        <w:rPr>
          <w:sz w:val="23"/>
          <w:szCs w:val="23"/>
        </w:rPr>
        <w:t xml:space="preserve">fólderes </w:t>
      </w:r>
      <w:proofErr w:type="spellStart"/>
      <w:r w:rsidR="00054602">
        <w:rPr>
          <w:sz w:val="23"/>
          <w:szCs w:val="23"/>
        </w:rPr>
        <w:t>plasticos</w:t>
      </w:r>
      <w:proofErr w:type="spellEnd"/>
      <w:r w:rsidR="00054602">
        <w:rPr>
          <w:sz w:val="23"/>
          <w:szCs w:val="23"/>
        </w:rPr>
        <w:t xml:space="preserve">, </w:t>
      </w:r>
      <w:r w:rsidR="00054602">
        <w:rPr>
          <w:sz w:val="23"/>
          <w:szCs w:val="23"/>
        </w:rPr>
        <w:t xml:space="preserve">cajas de grapas, a-z carta, cartulina opalina, calculadora </w:t>
      </w:r>
      <w:proofErr w:type="spellStart"/>
      <w:r w:rsidR="00054602">
        <w:rPr>
          <w:sz w:val="23"/>
          <w:szCs w:val="23"/>
        </w:rPr>
        <w:t>casio</w:t>
      </w:r>
      <w:proofErr w:type="spellEnd"/>
      <w:r w:rsidR="00054602">
        <w:rPr>
          <w:sz w:val="23"/>
          <w:szCs w:val="23"/>
        </w:rPr>
        <w:t xml:space="preserve">.) </w:t>
      </w:r>
      <w:r w:rsidR="00F72718">
        <w:rPr>
          <w:rFonts w:ascii="Arial" w:hAnsi="Arial"/>
          <w:b/>
          <w:spacing w:val="-8"/>
        </w:rPr>
        <w:t xml:space="preserve">Dada su </w:t>
      </w:r>
      <w:r w:rsidR="00883332">
        <w:rPr>
          <w:rFonts w:ascii="Arial" w:hAnsi="Arial"/>
          <w:b/>
          <w:spacing w:val="-8"/>
        </w:rPr>
        <w:t>trascendencia</w:t>
      </w:r>
      <w:r w:rsidR="00F72718">
        <w:rPr>
          <w:rFonts w:ascii="Arial" w:hAnsi="Arial"/>
          <w:b/>
          <w:spacing w:val="-8"/>
        </w:rPr>
        <w:t xml:space="preserve"> en la comunidad</w:t>
      </w:r>
      <w:r w:rsidR="00883332">
        <w:rPr>
          <w:rFonts w:ascii="Arial" w:hAnsi="Arial"/>
          <w:b/>
          <w:spacing w:val="-8"/>
        </w:rPr>
        <w:t xml:space="preserve"> educativa y siendo necesaria la realización de actividades para dar a conocer la IE y los logros de esta.</w:t>
      </w:r>
    </w:p>
    <w:p w:rsidR="00702CF3" w:rsidRPr="00883332" w:rsidRDefault="00883332" w:rsidP="00883332">
      <w:pPr>
        <w:spacing w:before="95" w:line="271" w:lineRule="auto"/>
        <w:rPr>
          <w:rFonts w:ascii="Arial" w:hAnsi="Arial"/>
          <w:sz w:val="24"/>
          <w:szCs w:val="24"/>
        </w:rPr>
      </w:pPr>
      <w:r w:rsidRPr="00883332">
        <w:rPr>
          <w:rFonts w:ascii="Arial" w:hAnsi="Arial"/>
          <w:spacing w:val="-8"/>
          <w:sz w:val="24"/>
          <w:szCs w:val="24"/>
        </w:rPr>
        <w:t xml:space="preserve">    </w:t>
      </w:r>
      <w:proofErr w:type="gramStart"/>
      <w:r w:rsidR="00077EEA" w:rsidRPr="00883332">
        <w:rPr>
          <w:rFonts w:ascii="Arial" w:hAnsi="Arial"/>
          <w:sz w:val="24"/>
          <w:szCs w:val="24"/>
        </w:rPr>
        <w:t>y</w:t>
      </w:r>
      <w:proofErr w:type="gramEnd"/>
      <w:r w:rsidR="00077EEA" w:rsidRPr="00883332">
        <w:rPr>
          <w:rFonts w:ascii="Arial" w:hAnsi="Arial"/>
          <w:spacing w:val="-10"/>
          <w:sz w:val="24"/>
          <w:szCs w:val="24"/>
        </w:rPr>
        <w:t xml:space="preserve"> </w:t>
      </w:r>
      <w:r w:rsidR="00077EEA" w:rsidRPr="00883332">
        <w:rPr>
          <w:rFonts w:ascii="Arial" w:hAnsi="Arial"/>
          <w:sz w:val="24"/>
          <w:szCs w:val="24"/>
        </w:rPr>
        <w:t>según</w:t>
      </w:r>
      <w:r w:rsidR="00077EEA" w:rsidRPr="00883332">
        <w:rPr>
          <w:rFonts w:ascii="Arial" w:hAnsi="Arial"/>
          <w:spacing w:val="-6"/>
          <w:sz w:val="24"/>
          <w:szCs w:val="24"/>
        </w:rPr>
        <w:t xml:space="preserve"> </w:t>
      </w:r>
      <w:r w:rsidR="00077EEA" w:rsidRPr="00883332">
        <w:rPr>
          <w:rFonts w:ascii="Arial" w:hAnsi="Arial"/>
          <w:sz w:val="24"/>
          <w:szCs w:val="24"/>
        </w:rPr>
        <w:t>el</w:t>
      </w:r>
      <w:r w:rsidRPr="00883332">
        <w:rPr>
          <w:rFonts w:ascii="Arial" w:hAnsi="Arial"/>
          <w:sz w:val="24"/>
          <w:szCs w:val="24"/>
        </w:rPr>
        <w:t xml:space="preserve"> </w:t>
      </w:r>
      <w:r w:rsidR="00077EEA" w:rsidRPr="00883332">
        <w:rPr>
          <w:spacing w:val="-1"/>
          <w:sz w:val="24"/>
          <w:szCs w:val="24"/>
        </w:rPr>
        <w:t>siguiente</w:t>
      </w:r>
      <w:r w:rsidR="00077EEA" w:rsidRPr="00883332">
        <w:rPr>
          <w:spacing w:val="-8"/>
          <w:sz w:val="24"/>
          <w:szCs w:val="24"/>
        </w:rPr>
        <w:t xml:space="preserve"> </w:t>
      </w:r>
      <w:r w:rsidR="00077EEA" w:rsidRPr="00883332">
        <w:rPr>
          <w:sz w:val="24"/>
          <w:szCs w:val="24"/>
        </w:rPr>
        <w:t>detalle:</w:t>
      </w:r>
    </w:p>
    <w:p w:rsidR="00702CF3" w:rsidRPr="00883332" w:rsidRDefault="00702CF3">
      <w:pPr>
        <w:pStyle w:val="Textoindependiente"/>
        <w:spacing w:before="4"/>
        <w:rPr>
          <w:rFonts w:ascii="Arial"/>
          <w:sz w:val="24"/>
          <w:szCs w:val="24"/>
        </w:rPr>
      </w:pPr>
    </w:p>
    <w:tbl>
      <w:tblPr>
        <w:tblStyle w:val="TableNormal"/>
        <w:tblW w:w="0" w:type="auto"/>
        <w:tblInd w:w="2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650"/>
        <w:gridCol w:w="2268"/>
        <w:gridCol w:w="6579"/>
      </w:tblGrid>
      <w:tr w:rsidR="00702CF3" w:rsidRPr="00E93B6D" w:rsidTr="00883332">
        <w:trPr>
          <w:trHeight w:val="522"/>
        </w:trPr>
        <w:tc>
          <w:tcPr>
            <w:tcW w:w="552" w:type="dxa"/>
          </w:tcPr>
          <w:p w:rsidR="00E93B6D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w w:val="95"/>
                <w:sz w:val="18"/>
                <w:szCs w:val="18"/>
              </w:rPr>
            </w:pPr>
          </w:p>
          <w:p w:rsidR="00702CF3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w w:val="95"/>
                <w:sz w:val="18"/>
                <w:szCs w:val="18"/>
              </w:rPr>
              <w:t>ITEM</w:t>
            </w:r>
          </w:p>
        </w:tc>
        <w:tc>
          <w:tcPr>
            <w:tcW w:w="650" w:type="dxa"/>
          </w:tcPr>
          <w:p w:rsidR="00702CF3" w:rsidRPr="00E93B6D" w:rsidRDefault="00077EEA">
            <w:pPr>
              <w:pStyle w:val="TableParagraph"/>
              <w:spacing w:line="157" w:lineRule="exact"/>
              <w:ind w:left="34" w:right="2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pacing w:val="-1"/>
                <w:w w:val="95"/>
                <w:sz w:val="18"/>
                <w:szCs w:val="18"/>
              </w:rPr>
              <w:t>CANTIDAD</w:t>
            </w:r>
          </w:p>
        </w:tc>
        <w:tc>
          <w:tcPr>
            <w:tcW w:w="2268" w:type="dxa"/>
          </w:tcPr>
          <w:p w:rsidR="00702CF3" w:rsidRPr="00E93B6D" w:rsidRDefault="00077EEA">
            <w:pPr>
              <w:pStyle w:val="TableParagraph"/>
              <w:spacing w:before="2" w:line="154" w:lineRule="exact"/>
              <w:ind w:left="74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UNIDAD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DE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MEDIDA</w:t>
            </w:r>
          </w:p>
        </w:tc>
        <w:tc>
          <w:tcPr>
            <w:tcW w:w="6579" w:type="dxa"/>
          </w:tcPr>
          <w:p w:rsidR="00702CF3" w:rsidRPr="00E93B6D" w:rsidRDefault="00077EEA">
            <w:pPr>
              <w:pStyle w:val="TableParagraph"/>
              <w:spacing w:before="2" w:line="154" w:lineRule="exact"/>
              <w:ind w:left="29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DESCRIPCION</w:t>
            </w:r>
          </w:p>
        </w:tc>
      </w:tr>
      <w:tr w:rsidR="00702CF3" w:rsidRPr="00E93B6D" w:rsidTr="00883332">
        <w:trPr>
          <w:trHeight w:val="1173"/>
        </w:trPr>
        <w:tc>
          <w:tcPr>
            <w:tcW w:w="552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650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9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54602">
            <w:pPr>
              <w:pStyle w:val="TableParagraph"/>
              <w:spacing w:line="264" w:lineRule="auto"/>
              <w:ind w:left="151" w:right="130" w:hanging="1"/>
              <w:jc w:val="center"/>
              <w:rPr>
                <w:sz w:val="24"/>
                <w:szCs w:val="24"/>
              </w:rPr>
            </w:pPr>
            <w:r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Suministro de oficina </w:t>
            </w:r>
            <w:r w:rsidR="00F31A8F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</w:p>
        </w:tc>
        <w:tc>
          <w:tcPr>
            <w:tcW w:w="6579" w:type="dxa"/>
          </w:tcPr>
          <w:p w:rsidR="00702CF3" w:rsidRPr="00E93B6D" w:rsidRDefault="00054602" w:rsidP="00CB0427">
            <w:pPr>
              <w:jc w:val="both"/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Materiales y Suministro (resmas tamaño carta,  resmas tamaño oficio,  tintas Epson,  tintas </w:t>
            </w:r>
            <w:proofErr w:type="spellStart"/>
            <w:r>
              <w:rPr>
                <w:sz w:val="23"/>
                <w:szCs w:val="23"/>
              </w:rPr>
              <w:t>Broder</w:t>
            </w:r>
            <w:proofErr w:type="spellEnd"/>
            <w:r>
              <w:rPr>
                <w:sz w:val="23"/>
                <w:szCs w:val="23"/>
              </w:rPr>
              <w:t xml:space="preserve">, libros de actas, marcadores recargable </w:t>
            </w:r>
            <w:proofErr w:type="spellStart"/>
            <w:r>
              <w:rPr>
                <w:sz w:val="23"/>
                <w:szCs w:val="23"/>
              </w:rPr>
              <w:t>ednid</w:t>
            </w:r>
            <w:proofErr w:type="spellEnd"/>
            <w:r>
              <w:rPr>
                <w:sz w:val="23"/>
                <w:szCs w:val="23"/>
              </w:rPr>
              <w:t xml:space="preserve">, platicos tintas para marcadores, borradores de tablero, fólderes de cartón tamaño oficio, cinta pegante, fólderes </w:t>
            </w:r>
            <w:proofErr w:type="spellStart"/>
            <w:r>
              <w:rPr>
                <w:sz w:val="23"/>
                <w:szCs w:val="23"/>
              </w:rPr>
              <w:t>plasticos</w:t>
            </w:r>
            <w:proofErr w:type="spellEnd"/>
            <w:r>
              <w:rPr>
                <w:sz w:val="23"/>
                <w:szCs w:val="23"/>
              </w:rPr>
              <w:t xml:space="preserve">, cajas de grapas, a-z carta, cartulina opalina, calculadora </w:t>
            </w:r>
            <w:proofErr w:type="spellStart"/>
            <w:r>
              <w:rPr>
                <w:sz w:val="23"/>
                <w:szCs w:val="23"/>
              </w:rPr>
              <w:t>casio</w:t>
            </w:r>
            <w:proofErr w:type="spellEnd"/>
            <w:r>
              <w:rPr>
                <w:sz w:val="23"/>
                <w:szCs w:val="23"/>
              </w:rPr>
              <w:t>.)</w:t>
            </w:r>
          </w:p>
        </w:tc>
      </w:tr>
    </w:tbl>
    <w:p w:rsidR="00702CF3" w:rsidRPr="00E93B6D" w:rsidRDefault="00077EEA">
      <w:pPr>
        <w:pStyle w:val="Textoindependiente"/>
        <w:spacing w:before="135" w:line="261" w:lineRule="auto"/>
        <w:ind w:left="245"/>
        <w:rPr>
          <w:sz w:val="24"/>
          <w:szCs w:val="24"/>
        </w:rPr>
      </w:pPr>
      <w:r w:rsidRPr="00E93B6D">
        <w:rPr>
          <w:sz w:val="24"/>
          <w:szCs w:val="24"/>
        </w:rPr>
        <w:t>En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razón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al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tipo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prestaciones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requeridas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forma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como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cumplirán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las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obligaciones,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trata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“prestación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 servicios”,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conforme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establecido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Art.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32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numeral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3º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ley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80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1993”.</w:t>
      </w:r>
    </w:p>
    <w:p w:rsidR="00702CF3" w:rsidRPr="00E93B6D" w:rsidRDefault="00E4782F">
      <w:pPr>
        <w:pStyle w:val="Textoindependiente"/>
        <w:spacing w:before="5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568325</wp:posOffset>
                </wp:positionH>
                <wp:positionV relativeFrom="paragraph">
                  <wp:posOffset>357505</wp:posOffset>
                </wp:positionV>
                <wp:extent cx="6391910" cy="438785"/>
                <wp:effectExtent l="0" t="0" r="0" b="0"/>
                <wp:wrapTopAndBottom/>
                <wp:docPr id="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1910" cy="438785"/>
                          <a:chOff x="910" y="282"/>
                          <a:chExt cx="10066" cy="456"/>
                        </a:xfrm>
                      </wpg:grpSpPr>
                      <wps:wsp>
                        <wps:cNvPr id="6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514"/>
                            <a:ext cx="7178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Pr="00F31A8F" w:rsidRDefault="00054602" w:rsidP="001470CC">
                              <w:pPr>
                                <w:spacing w:before="3"/>
                                <w:ind w:right="2953"/>
                                <w:rPr>
                                  <w:sz w:val="16"/>
                                  <w:szCs w:val="16"/>
                                  <w:lang w:val="es-CO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  <w:lang w:val="es-CO"/>
                                </w:rPr>
                                <w:t>Suministro d</w:t>
                              </w:r>
                              <w:r w:rsidR="00F31A8F">
                                <w:rPr>
                                  <w:sz w:val="16"/>
                                  <w:szCs w:val="16"/>
                                  <w:lang w:val="es-CO"/>
                                </w:rPr>
                                <w:t xml:space="preserve">e oficina.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514"/>
                            <a:ext cx="1493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Pr="00F31A8F" w:rsidRDefault="00054602">
                              <w:pPr>
                                <w:spacing w:before="3"/>
                                <w:ind w:left="441"/>
                                <w:rPr>
                                  <w:sz w:val="14"/>
                                  <w:lang w:val="es-CO"/>
                                </w:rPr>
                              </w:pPr>
                              <w:r>
                                <w:rPr>
                                  <w:sz w:val="14"/>
                                  <w:lang w:val="es-CO"/>
                                </w:rPr>
                                <w:t>44120000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514"/>
                            <a:ext cx="1381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3"/>
                                <w:ind w:left="408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Clase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288"/>
                            <a:ext cx="7178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2957" w:right="2953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DESCRIPCION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288"/>
                            <a:ext cx="1493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458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CODIGO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288"/>
                            <a:ext cx="1381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459" w:right="454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NIVEL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44.75pt;margin-top:28.15pt;width:503.3pt;height:34.55pt;z-index:-15728640;mso-wrap-distance-left:0;mso-wrap-distance-right:0;mso-position-horizontal-relative:page" coordorigin="910,282" coordsize="10066,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7" type="#_x0000_t202" style="position:absolute;left:3790;top:514;width:7178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dUk8QA&#10;AADaAAAADwAAAGRycy9kb3ducmV2LnhtbESPQWvCQBSE7wX/w/KE3upGKVaim1DEQsGCaEXx9pp9&#10;TUKzb8PuNon/3hUKPQ4z8w2zygfTiI6cry0rmE4SEMSF1TWXCo6fb08LED4ga2wsk4Ireciz0cMK&#10;U2173lN3CKWIEPYpKqhCaFMpfVGRQT+xLXH0vq0zGKJ0pdQO+wg3jZwlyVwarDkuVNjSuqLi5/Br&#10;FOB5e7GDe/46ddewKPvdcfvysVHqcTy8LkEEGsJ/+K/9rhXM4X4l3gC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nVJPEAAAA2gAAAA8AAAAAAAAAAAAAAAAAmAIAAGRycy9k&#10;b3ducmV2LnhtbFBLBQYAAAAABAAEAPUAAACJAwAAAAA=&#10;" filled="f" strokeweight=".72pt">
                  <v:textbox inset="0,0,0,0">
                    <w:txbxContent>
                      <w:p w:rsidR="00702CF3" w:rsidRPr="00F31A8F" w:rsidRDefault="00054602" w:rsidP="001470CC">
                        <w:pPr>
                          <w:spacing w:before="3"/>
                          <w:ind w:right="2953"/>
                          <w:rPr>
                            <w:sz w:val="16"/>
                            <w:szCs w:val="16"/>
                            <w:lang w:val="es-CO"/>
                          </w:rPr>
                        </w:pPr>
                        <w:r>
                          <w:rPr>
                            <w:sz w:val="16"/>
                            <w:szCs w:val="16"/>
                            <w:lang w:val="es-CO"/>
                          </w:rPr>
                          <w:t>Suministro d</w:t>
                        </w:r>
                        <w:r w:rsidR="00F31A8F">
                          <w:rPr>
                            <w:sz w:val="16"/>
                            <w:szCs w:val="16"/>
                            <w:lang w:val="es-CO"/>
                          </w:rPr>
                          <w:t xml:space="preserve">e oficina. </w:t>
                        </w:r>
                      </w:p>
                    </w:txbxContent>
                  </v:textbox>
                </v:shape>
                <v:shape id="Text Box 13" o:spid="_x0000_s1028" type="#_x0000_t202" style="position:absolute;left:2297;top:514;width:1493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vxCMQA&#10;AADaAAAADwAAAGRycy9kb3ducmV2LnhtbESP3WrCQBSE74W+w3IKvdNNpahEV5FioWBB/KHFu2P2&#10;mASzZ8PuNolv7wqCl8PMfMPMFp2pREPOl5YVvA8SEMSZ1SXnCg77r/4EhA/IGivLpOBKHhbzl94M&#10;U21b3lKzC7mIEPYpKihCqFMpfVaQQT+wNXH0ztYZDFG6XGqHbYSbSg6TZCQNlhwXCqzps6Dssvs3&#10;CvBvfbSd+zj9NtcwydvNYT3+WSn19totpyACdeEZfrS/tYIx3K/EGy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r8QjEAAAA2gAAAA8AAAAAAAAAAAAAAAAAmAIAAGRycy9k&#10;b3ducmV2LnhtbFBLBQYAAAAABAAEAPUAAACJAwAAAAA=&#10;" filled="f" strokeweight=".72pt">
                  <v:textbox inset="0,0,0,0">
                    <w:txbxContent>
                      <w:p w:rsidR="00702CF3" w:rsidRPr="00F31A8F" w:rsidRDefault="00054602">
                        <w:pPr>
                          <w:spacing w:before="3"/>
                          <w:ind w:left="441"/>
                          <w:rPr>
                            <w:sz w:val="14"/>
                            <w:lang w:val="es-CO"/>
                          </w:rPr>
                        </w:pPr>
                        <w:r>
                          <w:rPr>
                            <w:sz w:val="14"/>
                            <w:lang w:val="es-CO"/>
                          </w:rPr>
                          <w:t>44120000</w:t>
                        </w:r>
                      </w:p>
                    </w:txbxContent>
                  </v:textbox>
                </v:shape>
                <v:shape id="Text Box 12" o:spid="_x0000_s1029" type="#_x0000_t202" style="position:absolute;left:916;top:514;width:1381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RlesEA&#10;AADaAAAADwAAAGRycy9kb3ducmV2LnhtbERPW2vCMBR+F/YfwhnsTdPJ0FKNIsPBwMHwguLbsTm2&#10;xeakJFlb/715GPj48d3ny97UoiXnK8sK3kcJCOLc6ooLBYf91zAF4QOyxtoyKbiTh+XiZTDHTNuO&#10;t9TuQiFiCPsMFZQhNJmUPi/JoB/ZhjhyV+sMhghdIbXDLoabWo6TZCINVhwbSmzos6T8tvszCvC0&#10;OdvefVyO7T2kRfd72Ex/1kq9vfarGYhAfXiK/93fWkHcGq/EGy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0ZXrBAAAA2gAAAA8AAAAAAAAAAAAAAAAAmAIAAGRycy9kb3du&#10;cmV2LnhtbFBLBQYAAAAABAAEAPUAAACGAwAAAAA=&#10;" filled="f" strokeweight=".72pt">
                  <v:textbox inset="0,0,0,0">
                    <w:txbxContent>
                      <w:p w:rsidR="00702CF3" w:rsidRDefault="00077EEA">
                        <w:pPr>
                          <w:spacing w:before="3"/>
                          <w:ind w:left="40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Clase</w:t>
                        </w:r>
                      </w:p>
                    </w:txbxContent>
                  </v:textbox>
                </v:shape>
                <v:shape id="Text Box 11" o:spid="_x0000_s1030" type="#_x0000_t202" style="position:absolute;left:3790;top:288;width:7178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jA4cQA&#10;AADaAAAADwAAAGRycy9kb3ducmV2LnhtbESPQWvCQBSE7wX/w/IEb3VjkVajq5RSoWBBqqJ4e2af&#10;STD7NuyuSfz3XaHQ4zAz3zDzZWcq0ZDzpWUFo2ECgjizuuRcwX63ep6A8AFZY2WZFNzJw3LRe5pj&#10;qm3LP9RsQy4ihH2KCooQ6lRKnxVk0A9tTRy9i3UGQ5Qul9phG+Gmki9J8ioNlhwXCqzpo6Dsur0Z&#10;BXhcn2znxudDcw+TvN3s12/fn0oN+t37DESgLvyH/9pfWsEUHlfiDZ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4wOHEAAAA2gAAAA8AAAAAAAAAAAAAAAAAmAIAAGRycy9k&#10;b3ducmV2LnhtbFBLBQYAAAAABAAEAPUAAACJAwAAAAA=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2957" w:right="2953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DESCRIPCION</w:t>
                        </w:r>
                      </w:p>
                    </w:txbxContent>
                  </v:textbox>
                </v:shape>
                <v:shape id="Text Box 10" o:spid="_x0000_s1031" type="#_x0000_t202" style="position:absolute;left:2297;top:288;width:1493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bdnMUA&#10;AADbAAAADwAAAGRycy9kb3ducmV2LnhtbESPQWvCQBCF70L/wzKF3nTTUlqJriKlhYKFUhXF25gd&#10;k2B2Nuxuk/jvO4eCtxnem/e+mS8H16iOQqw9G3icZKCIC29rLg3sth/jKaiYkC02nsnAlSIsF3ej&#10;OebW9/xD3SaVSkI45migSqnNtY5FRQ7jxLfEop19cJhkDaW2AXsJd41+yrIX7bBmaaiwpbeKisvm&#10;1xnAw/roh/B82nfXNC3779369evdmIf7YTUDlWhIN/P/9acVfKGXX2QA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pt2cxQAAANsAAAAPAAAAAAAAAAAAAAAAAJgCAABkcnMv&#10;ZG93bnJldi54bWxQSwUGAAAAAAQABAD1AAAAigMAAAAA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458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CODIGO</w:t>
                        </w:r>
                      </w:p>
                    </w:txbxContent>
                  </v:textbox>
                </v:shape>
                <v:shape id="Text Box 9" o:spid="_x0000_s1032" type="#_x0000_t202" style="position:absolute;left:916;top:288;width:1381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p4B8IA&#10;AADbAAAADwAAAGRycy9kb3ducmV2LnhtbERP32vCMBB+F/wfwgl709Qhm1TTMsSB4GBMRfHt1tza&#10;suZSkqyt//0yGPh2H9/PW+eDaURHzteWFcxnCQjiwuqaSwWn4+t0CcIHZI2NZVJwIw95Nh6tMdW2&#10;5w/qDqEUMYR9igqqENpUSl9UZNDPbEscuS/rDIYIXSm1wz6Gm0Y+JsmTNFhzbKiwpU1FxffhxyjA&#10;y/5qB7f4PHe3sCz799P++W2r1MNkeFmBCDSEu/jfvdNx/hz+fokHy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6ngHwgAAANsAAAAPAAAAAAAAAAAAAAAAAJgCAABkcnMvZG93&#10;bnJldi54bWxQSwUGAAAAAAQABAD1AAAAhwMAAAAA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459" w:right="454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NIVEL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IDENTIFICACIÓN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CLASIFICADOR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BIENES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UNSPC</w:t>
      </w:r>
    </w:p>
    <w:p w:rsidR="00702CF3" w:rsidRDefault="00702CF3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054602" w:rsidRDefault="00054602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CB0427" w:rsidRDefault="00CB0427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CB0427" w:rsidRDefault="00CB0427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Pr="00E93B6D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lastRenderedPageBreak/>
        <w:t>PRESUPUESTO</w:t>
      </w:r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702CF3" w:rsidRPr="00E93B6D" w:rsidRDefault="00077EEA" w:rsidP="00CB0427">
      <w:pPr>
        <w:pStyle w:val="Ttulo1"/>
        <w:spacing w:line="271" w:lineRule="auto"/>
        <w:ind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Para dicho contrato se cuenta con un presupuesto de:</w:t>
      </w:r>
      <w:r w:rsidRPr="00E93B6D">
        <w:rPr>
          <w:spacing w:val="1"/>
          <w:sz w:val="24"/>
          <w:szCs w:val="24"/>
        </w:rPr>
        <w:t xml:space="preserve"> </w:t>
      </w:r>
      <w:r w:rsidR="000A3A1A">
        <w:rPr>
          <w:sz w:val="24"/>
          <w:szCs w:val="24"/>
        </w:rPr>
        <w:t>$</w:t>
      </w:r>
      <w:r w:rsidR="00054602">
        <w:rPr>
          <w:sz w:val="24"/>
          <w:szCs w:val="24"/>
        </w:rPr>
        <w:t>4.005.</w:t>
      </w:r>
      <w:r w:rsidR="00CB0427">
        <w:rPr>
          <w:sz w:val="24"/>
          <w:szCs w:val="24"/>
        </w:rPr>
        <w:t xml:space="preserve">000 </w:t>
      </w:r>
      <w:r w:rsidR="00054602">
        <w:rPr>
          <w:sz w:val="24"/>
          <w:szCs w:val="24"/>
        </w:rPr>
        <w:t>Cuatro</w:t>
      </w:r>
      <w:r w:rsidR="001B7256">
        <w:rPr>
          <w:sz w:val="24"/>
          <w:szCs w:val="24"/>
        </w:rPr>
        <w:t xml:space="preserve"> </w:t>
      </w:r>
      <w:r w:rsidR="003A53F7">
        <w:rPr>
          <w:sz w:val="24"/>
          <w:szCs w:val="24"/>
        </w:rPr>
        <w:t>millones</w:t>
      </w:r>
      <w:r w:rsidR="00CB0427">
        <w:rPr>
          <w:sz w:val="24"/>
          <w:szCs w:val="24"/>
        </w:rPr>
        <w:t xml:space="preserve"> </w:t>
      </w:r>
      <w:r w:rsidR="00054602">
        <w:rPr>
          <w:sz w:val="24"/>
          <w:szCs w:val="24"/>
        </w:rPr>
        <w:t>cinco</w:t>
      </w:r>
      <w:r w:rsidR="00CB0427">
        <w:rPr>
          <w:sz w:val="24"/>
          <w:szCs w:val="24"/>
        </w:rPr>
        <w:t xml:space="preserve"> mil pesos </w:t>
      </w:r>
      <w:r w:rsidR="003A53F7">
        <w:rPr>
          <w:sz w:val="24"/>
          <w:szCs w:val="24"/>
        </w:rPr>
        <w:t xml:space="preserve"> </w:t>
      </w:r>
      <w:r w:rsidRPr="00E93B6D">
        <w:rPr>
          <w:sz w:val="24"/>
          <w:szCs w:val="24"/>
        </w:rPr>
        <w:t>Respaldado el presupuesto oficial en el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 xml:space="preserve">certificado de </w:t>
      </w:r>
      <w:r w:rsidR="001B7256">
        <w:rPr>
          <w:sz w:val="24"/>
          <w:szCs w:val="24"/>
        </w:rPr>
        <w:t>disponib</w:t>
      </w:r>
      <w:r w:rsidR="00882826">
        <w:rPr>
          <w:sz w:val="24"/>
          <w:szCs w:val="24"/>
        </w:rPr>
        <w:t>ilidad presupuestal No 0</w:t>
      </w:r>
      <w:r w:rsidR="00CB0427">
        <w:rPr>
          <w:sz w:val="24"/>
          <w:szCs w:val="24"/>
        </w:rPr>
        <w:t>7</w:t>
      </w:r>
      <w:r w:rsidR="00882826">
        <w:rPr>
          <w:sz w:val="24"/>
          <w:szCs w:val="24"/>
        </w:rPr>
        <w:t xml:space="preserve"> del </w:t>
      </w:r>
      <w:r w:rsidR="00CB0427">
        <w:rPr>
          <w:sz w:val="24"/>
          <w:szCs w:val="24"/>
        </w:rPr>
        <w:t>01 de abril</w:t>
      </w:r>
      <w:r w:rsidRPr="00E93B6D">
        <w:rPr>
          <w:sz w:val="24"/>
          <w:szCs w:val="24"/>
        </w:rPr>
        <w:t xml:space="preserve"> de 2022 del Fondo de Servicios Educativos de la Institución Educativa </w:t>
      </w:r>
      <w:r w:rsidR="001B7256" w:rsidRPr="001B7256">
        <w:rPr>
          <w:spacing w:val="-9"/>
          <w:sz w:val="24"/>
          <w:szCs w:val="24"/>
        </w:rPr>
        <w:t xml:space="preserve">NORMAL SUPERIOR DE </w:t>
      </w:r>
      <w:proofErr w:type="gramStart"/>
      <w:r w:rsidR="001B7256" w:rsidRPr="001B7256">
        <w:rPr>
          <w:spacing w:val="-9"/>
          <w:sz w:val="24"/>
          <w:szCs w:val="24"/>
        </w:rPr>
        <w:t>MANATÍ</w:t>
      </w:r>
      <w:r w:rsidR="001B7256">
        <w:rPr>
          <w:b w:val="0"/>
          <w:spacing w:val="-9"/>
          <w:sz w:val="24"/>
          <w:szCs w:val="24"/>
        </w:rPr>
        <w:t xml:space="preserve"> </w:t>
      </w:r>
      <w:r w:rsidR="001B7256"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.</w:t>
      </w:r>
      <w:proofErr w:type="gramEnd"/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  <w:u w:val="single"/>
        </w:rPr>
        <w:t>MODALIDAD</w:t>
      </w:r>
      <w:r w:rsidRPr="00E93B6D">
        <w:rPr>
          <w:rFonts w:ascii="Arial" w:hAns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DE</w:t>
      </w:r>
      <w:r w:rsidRPr="00E93B6D">
        <w:rPr>
          <w:rFonts w:ascii="Arial" w:hAns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SELECCIÓN</w:t>
      </w:r>
    </w:p>
    <w:p w:rsidR="00702CF3" w:rsidRPr="00E93B6D" w:rsidRDefault="00077EEA">
      <w:pPr>
        <w:pStyle w:val="Ttulo1"/>
        <w:numPr>
          <w:ilvl w:val="1"/>
          <w:numId w:val="4"/>
        </w:numPr>
        <w:tabs>
          <w:tab w:val="left" w:pos="477"/>
        </w:tabs>
        <w:spacing w:before="29"/>
        <w:ind w:hanging="232"/>
        <w:rPr>
          <w:sz w:val="24"/>
          <w:szCs w:val="24"/>
        </w:rPr>
      </w:pPr>
      <w:r w:rsidRPr="00E93B6D">
        <w:rPr>
          <w:sz w:val="24"/>
          <w:szCs w:val="24"/>
        </w:rPr>
        <w:t>FUNDAMENTO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</w:p>
    <w:p w:rsidR="00702CF3" w:rsidRPr="00E93B6D" w:rsidRDefault="00077EEA">
      <w:pPr>
        <w:pStyle w:val="Textoindependiente"/>
        <w:spacing w:before="52" w:line="261" w:lineRule="auto"/>
        <w:ind w:left="245"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Esta contratación se realiza bajo el PROCEDIMIENTO DE CONTRATACIÓN EN EL REGIMEN ESPECIAL – contenido en el Art. 13 de la ley 715 del año 2001,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 la contratación de bienes, obras y servicios hasta la cuantía de 20 SMMLV- según Reglamento Interno de contratación vigente, aprobada por medio 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Consejo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Directivo.</w:t>
      </w:r>
    </w:p>
    <w:p w:rsidR="00702CF3" w:rsidRPr="00E93B6D" w:rsidRDefault="00702CF3">
      <w:pPr>
        <w:pStyle w:val="Textoindependiente"/>
        <w:spacing w:before="4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1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LUGAR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HORARIO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ENTREGA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PROPUESTAS</w:t>
      </w:r>
    </w:p>
    <w:p w:rsidR="003A53F7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</w:rPr>
        <w:t>Se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reciben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propuestas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horario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9:00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a.m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apertura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03:00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p.m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cierre,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correo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electrónico</w:t>
      </w:r>
      <w:r w:rsidRPr="00E93B6D">
        <w:rPr>
          <w:rFonts w:ascii="Arial" w:hAnsi="Arial"/>
          <w:b/>
          <w:spacing w:val="1"/>
          <w:sz w:val="24"/>
          <w:szCs w:val="24"/>
        </w:rPr>
        <w:t xml:space="preserve"> </w:t>
      </w:r>
      <w:hyperlink r:id="rId8" w:history="1">
        <w:r w:rsidR="003A53F7" w:rsidRPr="0072556C">
          <w:rPr>
            <w:rStyle w:val="Hipervnculo"/>
            <w:rFonts w:ascii="Arial" w:hAnsi="Arial"/>
            <w:b/>
            <w:sz w:val="24"/>
            <w:szCs w:val="24"/>
          </w:rPr>
          <w:t>normalmanati@yahoo.es</w:t>
        </w:r>
      </w:hyperlink>
    </w:p>
    <w:p w:rsidR="00702CF3" w:rsidRPr="00E93B6D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spacing w:val="-1"/>
          <w:sz w:val="24"/>
          <w:szCs w:val="24"/>
        </w:rPr>
        <w:t>Los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estudios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documentos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previos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podrán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consultados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cartelera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y/o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sitio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web:</w:t>
      </w:r>
      <w:r w:rsidRPr="00E93B6D">
        <w:rPr>
          <w:spacing w:val="-6"/>
          <w:sz w:val="24"/>
          <w:szCs w:val="24"/>
        </w:rPr>
        <w:t xml:space="preserve"> </w:t>
      </w:r>
      <w:r w:rsidR="003A53F7" w:rsidRPr="003A53F7">
        <w:rPr>
          <w:rFonts w:ascii="Arial" w:hAnsi="Arial"/>
          <w:b/>
          <w:sz w:val="24"/>
          <w:szCs w:val="24"/>
          <w:u w:val="single"/>
        </w:rPr>
        <w:t>http://www.normalmanati.edu.co/</w:t>
      </w:r>
    </w:p>
    <w:p w:rsidR="00702CF3" w:rsidRPr="00E93B6D" w:rsidRDefault="00702CF3">
      <w:pPr>
        <w:pStyle w:val="Textoindependiente"/>
        <w:spacing w:before="1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4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VALIDEZ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LA</w:t>
      </w:r>
      <w:r w:rsidRPr="00E93B6D">
        <w:rPr>
          <w:rFonts w:asci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OFERTA</w:t>
      </w:r>
    </w:p>
    <w:p w:rsidR="00702CF3" w:rsidRPr="00E93B6D" w:rsidRDefault="00702CF3">
      <w:pPr>
        <w:pStyle w:val="Textoindependiente"/>
        <w:spacing w:before="2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Textoindependiente"/>
        <w:ind w:left="245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presentada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deberá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tener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validez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mínima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(30)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calendario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partir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fecha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misma.</w:t>
      </w:r>
    </w:p>
    <w:p w:rsidR="00702CF3" w:rsidRPr="00E93B6D" w:rsidRDefault="00702CF3">
      <w:pPr>
        <w:pStyle w:val="Textoindependiente"/>
        <w:spacing w:before="7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jc w:val="both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pacing w:val="-1"/>
          <w:sz w:val="24"/>
          <w:szCs w:val="24"/>
          <w:u w:val="single"/>
        </w:rPr>
        <w:t>REQUISITOS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HABILITANTES</w:t>
      </w:r>
    </w:p>
    <w:p w:rsidR="00702CF3" w:rsidRPr="00E93B6D" w:rsidRDefault="00077EEA">
      <w:pPr>
        <w:pStyle w:val="Prrafodelista"/>
        <w:numPr>
          <w:ilvl w:val="0"/>
          <w:numId w:val="3"/>
        </w:numPr>
        <w:tabs>
          <w:tab w:val="left" w:pos="416"/>
        </w:tabs>
        <w:spacing w:before="27"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Propuesta debidamente firmada con los datos del proponente y/o papel membrete de la empresa, relacionando el objeto del contrato, las especificaciones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técnicas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proponente,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indicación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valor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total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relacionando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IVA,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cobrarlo</w:t>
      </w:r>
    </w:p>
    <w:p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3"/>
        </w:numPr>
        <w:tabs>
          <w:tab w:val="left" w:pos="402"/>
        </w:tabs>
        <w:spacing w:line="261" w:lineRule="auto"/>
        <w:ind w:right="257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Existencia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Representación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entidades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jurídicas,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contratar.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naturales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será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obligatorio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este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requisito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estipulado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2"/>
          <w:sz w:val="24"/>
          <w:szCs w:val="24"/>
        </w:rPr>
        <w:t xml:space="preserve"> </w:t>
      </w:r>
      <w:proofErr w:type="spellStart"/>
      <w:r w:rsidRPr="00E93B6D">
        <w:rPr>
          <w:sz w:val="24"/>
          <w:szCs w:val="24"/>
        </w:rPr>
        <w:t>nuneral</w:t>
      </w:r>
      <w:proofErr w:type="spellEnd"/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5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artículo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23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Comercio.</w:t>
      </w:r>
    </w:p>
    <w:p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:rsidR="00CB0427" w:rsidRPr="00CB0427" w:rsidRDefault="00077EEA" w:rsidP="00CB0427">
      <w:pPr>
        <w:pStyle w:val="Prrafodelista"/>
        <w:numPr>
          <w:ilvl w:val="0"/>
          <w:numId w:val="3"/>
        </w:numPr>
        <w:tabs>
          <w:tab w:val="left" w:pos="392"/>
        </w:tabs>
        <w:spacing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Copia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Registro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Único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Tributario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(RUT)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actualizado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normativa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vigente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10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contratar,</w:t>
      </w:r>
      <w:r w:rsidRPr="00E93B6D">
        <w:rPr>
          <w:spacing w:val="31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30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su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expedición.</w:t>
      </w:r>
    </w:p>
    <w:p w:rsidR="00702CF3" w:rsidRDefault="003A53F7" w:rsidP="003A53F7">
      <w:pPr>
        <w:tabs>
          <w:tab w:val="left" w:pos="362"/>
        </w:tabs>
        <w:spacing w:before="88"/>
        <w:ind w:left="313"/>
        <w:rPr>
          <w:sz w:val="24"/>
          <w:szCs w:val="24"/>
        </w:rPr>
      </w:pPr>
      <w:proofErr w:type="spellStart"/>
      <w:r>
        <w:rPr>
          <w:sz w:val="24"/>
          <w:szCs w:val="24"/>
        </w:rPr>
        <w:t>d.</w:t>
      </w:r>
      <w:r w:rsidR="00077EEA" w:rsidRPr="003A53F7">
        <w:rPr>
          <w:sz w:val="24"/>
          <w:szCs w:val="24"/>
        </w:rPr>
        <w:t>Hoja</w:t>
      </w:r>
      <w:proofErr w:type="spellEnd"/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vida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la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función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pública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y</w:t>
      </w:r>
      <w:r w:rsidR="00077EEA" w:rsidRPr="003A53F7">
        <w:rPr>
          <w:spacing w:val="-10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documentos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que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acrediten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el</w:t>
      </w:r>
      <w:r w:rsidR="00077EEA" w:rsidRPr="003A53F7">
        <w:rPr>
          <w:spacing w:val="-6"/>
          <w:sz w:val="24"/>
          <w:szCs w:val="24"/>
        </w:rPr>
        <w:t xml:space="preserve"> </w:t>
      </w:r>
      <w:proofErr w:type="spellStart"/>
      <w:r w:rsidR="00077EEA" w:rsidRPr="003A53F7">
        <w:rPr>
          <w:sz w:val="24"/>
          <w:szCs w:val="24"/>
        </w:rPr>
        <w:t>pérfil</w:t>
      </w:r>
      <w:proofErr w:type="spellEnd"/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profesional.).</w:t>
      </w:r>
    </w:p>
    <w:p w:rsidR="00CB0427" w:rsidRPr="003A53F7" w:rsidRDefault="00CB0427" w:rsidP="003A53F7">
      <w:pPr>
        <w:tabs>
          <w:tab w:val="left" w:pos="362"/>
        </w:tabs>
        <w:spacing w:before="88"/>
        <w:ind w:left="313"/>
        <w:rPr>
          <w:sz w:val="24"/>
          <w:szCs w:val="24"/>
        </w:rPr>
      </w:pPr>
    </w:p>
    <w:p w:rsidR="003A53F7" w:rsidRPr="00F31A8F" w:rsidRDefault="00077EEA" w:rsidP="003A53F7">
      <w:pPr>
        <w:pStyle w:val="Prrafodelista"/>
        <w:numPr>
          <w:ilvl w:val="0"/>
          <w:numId w:val="2"/>
        </w:numPr>
        <w:tabs>
          <w:tab w:val="left" w:pos="400"/>
        </w:tabs>
        <w:spacing w:before="21"/>
        <w:ind w:left="399" w:hanging="155"/>
        <w:rPr>
          <w:sz w:val="24"/>
          <w:szCs w:val="24"/>
        </w:rPr>
      </w:pPr>
      <w:r w:rsidRPr="00E93B6D">
        <w:rPr>
          <w:sz w:val="24"/>
          <w:szCs w:val="24"/>
        </w:rPr>
        <w:lastRenderedPageBreak/>
        <w:t>Certificado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incurso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inhabilidades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ni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incompatibilidades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</w:t>
      </w:r>
    </w:p>
    <w:p w:rsidR="00702CF3" w:rsidRPr="00E93B6D" w:rsidRDefault="00077EEA">
      <w:pPr>
        <w:pStyle w:val="Prrafodelista"/>
        <w:numPr>
          <w:ilvl w:val="0"/>
          <w:numId w:val="2"/>
        </w:numPr>
        <w:tabs>
          <w:tab w:val="left" w:pos="354"/>
        </w:tabs>
        <w:spacing w:before="65"/>
        <w:ind w:left="353" w:hanging="109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cuenta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bancaria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</w:t>
      </w:r>
      <w:r w:rsidRPr="00E93B6D">
        <w:rPr>
          <w:spacing w:val="-5"/>
          <w:sz w:val="24"/>
          <w:szCs w:val="24"/>
        </w:rPr>
        <w:t xml:space="preserve"> </w:t>
      </w:r>
      <w:proofErr w:type="spellStart"/>
      <w:r w:rsidRPr="00E93B6D">
        <w:rPr>
          <w:sz w:val="24"/>
          <w:szCs w:val="24"/>
        </w:rPr>
        <w:t>juridica</w:t>
      </w:r>
      <w:proofErr w:type="spellEnd"/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debe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nombre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empresa)</w:t>
      </w:r>
    </w:p>
    <w:p w:rsidR="00702CF3" w:rsidRPr="00E93B6D" w:rsidRDefault="00702CF3">
      <w:pPr>
        <w:pStyle w:val="Textoindependiente"/>
        <w:spacing w:before="1"/>
        <w:rPr>
          <w:sz w:val="24"/>
          <w:szCs w:val="24"/>
        </w:rPr>
      </w:pPr>
    </w:p>
    <w:tbl>
      <w:tblPr>
        <w:tblStyle w:val="TableNormal"/>
        <w:tblW w:w="10606" w:type="dxa"/>
        <w:tblInd w:w="224" w:type="dxa"/>
        <w:tblLayout w:type="fixed"/>
        <w:tblLook w:val="01E0" w:firstRow="1" w:lastRow="1" w:firstColumn="1" w:lastColumn="1" w:noHBand="0" w:noVBand="0"/>
      </w:tblPr>
      <w:tblGrid>
        <w:gridCol w:w="1194"/>
        <w:gridCol w:w="9412"/>
      </w:tblGrid>
      <w:tr w:rsidR="00702CF3" w:rsidRPr="00E93B6D" w:rsidTr="00CE6BE6">
        <w:trPr>
          <w:trHeight w:val="915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line="15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.Certificado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ejecución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="003A53F7">
              <w:rPr>
                <w:sz w:val="24"/>
                <w:szCs w:val="24"/>
              </w:rPr>
              <w:t>1</w:t>
            </w:r>
            <w:r w:rsidRPr="00E93B6D">
              <w:rPr>
                <w:sz w:val="24"/>
                <w:szCs w:val="24"/>
              </w:rPr>
              <w:t>°.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adicional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sobre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algún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proponente,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requerirla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respectivo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allegarla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suministrarla,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contrario,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</w:p>
        </w:tc>
      </w:tr>
      <w:tr w:rsidR="00702CF3" w:rsidRPr="00E93B6D" w:rsidTr="00CE6BE6">
        <w:trPr>
          <w:trHeight w:val="261"/>
        </w:trPr>
        <w:tc>
          <w:tcPr>
            <w:tcW w:w="10606" w:type="dxa"/>
            <w:gridSpan w:val="2"/>
          </w:tcPr>
          <w:p w:rsidR="00702CF3" w:rsidRPr="00E93B6D" w:rsidRDefault="00702CF3" w:rsidP="00F31A8F">
            <w:pPr>
              <w:pStyle w:val="TableParagraph"/>
              <w:spacing w:before="53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06"/>
        </w:trPr>
        <w:tc>
          <w:tcPr>
            <w:tcW w:w="10606" w:type="dxa"/>
            <w:gridSpan w:val="2"/>
          </w:tcPr>
          <w:p w:rsidR="00702CF3" w:rsidRPr="00E93B6D" w:rsidRDefault="00702CF3" w:rsidP="00F31A8F">
            <w:pPr>
              <w:pStyle w:val="TableParagraph"/>
              <w:spacing w:before="32" w:line="170" w:lineRule="atLeast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245"/>
        </w:trPr>
        <w:tc>
          <w:tcPr>
            <w:tcW w:w="1194" w:type="dxa"/>
          </w:tcPr>
          <w:p w:rsidR="00702CF3" w:rsidRPr="00E93B6D" w:rsidRDefault="00077EEA">
            <w:pPr>
              <w:pStyle w:val="TableParagraph"/>
              <w:spacing w:before="23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7.</w:t>
            </w:r>
            <w:r w:rsidRPr="00E93B6D">
              <w:rPr>
                <w:rFonts w:ascii="Arial"/>
                <w:b/>
                <w:spacing w:val="67"/>
                <w:sz w:val="24"/>
                <w:szCs w:val="24"/>
              </w:rPr>
              <w:t xml:space="preserve"> </w:t>
            </w:r>
            <w:r w:rsidR="003A53F7">
              <w:rPr>
                <w:rFonts w:ascii="Arial"/>
                <w:b/>
                <w:sz w:val="24"/>
                <w:szCs w:val="24"/>
                <w:u w:val="single"/>
              </w:rPr>
              <w:t>PLAZ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O</w:t>
            </w:r>
          </w:p>
        </w:tc>
        <w:tc>
          <w:tcPr>
            <w:tcW w:w="9412" w:type="dxa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286"/>
        </w:trPr>
        <w:tc>
          <w:tcPr>
            <w:tcW w:w="10606" w:type="dxa"/>
            <w:gridSpan w:val="2"/>
          </w:tcPr>
          <w:p w:rsidR="00702CF3" w:rsidRPr="00E93B6D" w:rsidRDefault="003A53F7">
            <w:pPr>
              <w:pStyle w:val="TableParagraph"/>
              <w:spacing w:before="56"/>
              <w:ind w:left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sz w:val="24"/>
                <w:szCs w:val="24"/>
              </w:rPr>
              <w:t>dìas</w:t>
            </w:r>
            <w:proofErr w:type="spellEnd"/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después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selección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oferta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ganadora</w:t>
            </w:r>
          </w:p>
        </w:tc>
      </w:tr>
      <w:tr w:rsidR="00702CF3" w:rsidRPr="00E93B6D" w:rsidTr="00CE6BE6">
        <w:trPr>
          <w:trHeight w:val="31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64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8.</w:t>
            </w:r>
            <w:r w:rsidRPr="00E93B6D">
              <w:rPr>
                <w:rFonts w:ascii="Arial"/>
                <w:b/>
                <w:spacing w:val="69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FORMA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PAGO</w:t>
            </w:r>
          </w:p>
        </w:tc>
      </w:tr>
      <w:tr w:rsidR="00702CF3" w:rsidRPr="00E93B6D" w:rsidTr="00CE6BE6">
        <w:trPr>
          <w:trHeight w:val="117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83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cancelará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valor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cuotas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según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la</w:t>
            </w:r>
            <w:r w:rsidR="003A53F7" w:rsidRPr="00E93B6D">
              <w:rPr>
                <w:spacing w:val="5"/>
                <w:sz w:val="24"/>
                <w:szCs w:val="24"/>
              </w:rPr>
              <w:t>s fechas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vencimiento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acordadas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partes,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electrónica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cobro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debidamente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legalizada.</w:t>
            </w:r>
          </w:p>
          <w:p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satisfacción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Sistema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(salud,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pensiones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laborales)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Parafiscales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(Caja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Compensación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Familiar,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SENA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ICBF)</w:t>
            </w:r>
          </w:p>
        </w:tc>
      </w:tr>
      <w:tr w:rsidR="00702CF3" w:rsidRPr="00E93B6D" w:rsidTr="00CE6BE6">
        <w:trPr>
          <w:trHeight w:val="463"/>
        </w:trPr>
        <w:tc>
          <w:tcPr>
            <w:tcW w:w="10606" w:type="dxa"/>
            <w:gridSpan w:val="2"/>
          </w:tcPr>
          <w:p w:rsidR="00702CF3" w:rsidRPr="00E93B6D" w:rsidRDefault="00702CF3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9.</w:t>
            </w:r>
            <w:r w:rsidRPr="00E93B6D">
              <w:rPr>
                <w:rFonts w:ascii="Arial"/>
                <w:b/>
                <w:spacing w:val="3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IMPUESTOS</w:t>
            </w:r>
          </w:p>
        </w:tc>
      </w:tr>
      <w:tr w:rsidR="00702CF3" w:rsidRPr="00E93B6D" w:rsidTr="00CE6BE6">
        <w:trPr>
          <w:trHeight w:val="204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7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El servicio solicitado se asimila a un contrato de </w:t>
            </w:r>
            <w:r w:rsidR="003A53F7" w:rsidRPr="00E93B6D">
              <w:rPr>
                <w:sz w:val="24"/>
                <w:szCs w:val="24"/>
              </w:rPr>
              <w:t>prest</w:t>
            </w:r>
            <w:r w:rsidR="003A53F7">
              <w:rPr>
                <w:sz w:val="24"/>
                <w:szCs w:val="24"/>
              </w:rPr>
              <w:t>ación de servicios</w:t>
            </w:r>
            <w:r w:rsidRPr="00E93B6D">
              <w:rPr>
                <w:sz w:val="24"/>
                <w:szCs w:val="24"/>
              </w:rPr>
              <w:t xml:space="preserve">, por tanto, </w:t>
            </w:r>
            <w:r w:rsidR="003A53F7" w:rsidRPr="00E93B6D">
              <w:rPr>
                <w:sz w:val="24"/>
                <w:szCs w:val="24"/>
              </w:rPr>
              <w:t>deberá</w:t>
            </w:r>
            <w:r w:rsidRPr="00E93B6D">
              <w:rPr>
                <w:sz w:val="24"/>
                <w:szCs w:val="24"/>
              </w:rPr>
              <w:t xml:space="preserve"> cumplir con toda la normativa vigente para este tipo 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código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estatuto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tributario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apliquen.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deducciones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normativa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municipal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vigentes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tipo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serán</w:t>
            </w:r>
            <w:r w:rsidRPr="00E93B6D">
              <w:rPr>
                <w:sz w:val="24"/>
                <w:szCs w:val="24"/>
              </w:rPr>
              <w:t>:</w:t>
            </w:r>
          </w:p>
          <w:p w:rsidR="00E93B6D" w:rsidRPr="00F31A8F" w:rsidRDefault="003A53F7" w:rsidP="00F31A8F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RETENCIÓN EN LA FUENTA 6%</w:t>
            </w:r>
          </w:p>
          <w:p w:rsidR="00E93B6D" w:rsidRPr="00F31A8F" w:rsidRDefault="00077EEA" w:rsidP="00F31A8F">
            <w:pPr>
              <w:pStyle w:val="TableParagraph"/>
              <w:numPr>
                <w:ilvl w:val="0"/>
                <w:numId w:val="1"/>
              </w:numPr>
              <w:tabs>
                <w:tab w:val="left" w:pos="123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juridicas</w:t>
            </w:r>
            <w:proofErr w:type="spell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11%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RETEIVA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15%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</w:t>
            </w:r>
          </w:p>
          <w:p w:rsidR="00702CF3" w:rsidRDefault="00077EEA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naturales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10%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honorarios;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17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1819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2016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Parágrafo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383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E.T;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anterior,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retención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practicara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tarifa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articulo</w:t>
            </w:r>
            <w:proofErr w:type="spellEnd"/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mencionado.</w:t>
            </w:r>
          </w:p>
          <w:p w:rsid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CB0427" w:rsidRDefault="00CB0427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CB0427" w:rsidRDefault="00CB0427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CB0427" w:rsidRDefault="00CB0427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F31A8F" w:rsidRP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pacing w:val="-5"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E93B6D">
              <w:rPr>
                <w:sz w:val="24"/>
                <w:szCs w:val="24"/>
              </w:rPr>
              <w:t>acticadas</w:t>
            </w:r>
            <w:proofErr w:type="spellEnd"/>
            <w:proofErr w:type="gramEnd"/>
            <w:r w:rsidRPr="00E93B6D">
              <w:rPr>
                <w:sz w:val="24"/>
                <w:szCs w:val="24"/>
              </w:rPr>
              <w:t>.</w:t>
            </w:r>
          </w:p>
          <w:p w:rsidR="00702CF3" w:rsidRPr="00E93B6D" w:rsidRDefault="00077EEA">
            <w:pPr>
              <w:pStyle w:val="TableParagraph"/>
              <w:spacing w:before="1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Igualmente,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encontrarse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realizarlo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voluntaria,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proveedor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debera</w:t>
            </w:r>
            <w:proofErr w:type="spellEnd"/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electronica</w:t>
            </w:r>
            <w:proofErr w:type="spell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segun</w:t>
            </w:r>
            <w:proofErr w:type="spellEnd"/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Decreto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358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Resolucion</w:t>
            </w:r>
            <w:proofErr w:type="spellEnd"/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042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2020.</w:t>
            </w:r>
          </w:p>
        </w:tc>
      </w:tr>
      <w:tr w:rsidR="00702CF3" w:rsidRPr="00E93B6D" w:rsidTr="00CE6BE6">
        <w:trPr>
          <w:trHeight w:val="80"/>
        </w:trPr>
        <w:tc>
          <w:tcPr>
            <w:tcW w:w="10606" w:type="dxa"/>
            <w:gridSpan w:val="2"/>
          </w:tcPr>
          <w:p w:rsidR="00702CF3" w:rsidRPr="00E93B6D" w:rsidRDefault="00702CF3">
            <w:pPr>
              <w:pStyle w:val="TableParagraph"/>
              <w:spacing w:line="158" w:lineRule="exact"/>
              <w:ind w:left="36"/>
              <w:rPr>
                <w:rFonts w:ascii="Arial" w:hAnsi="Arial"/>
                <w:b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639"/>
        </w:trPr>
        <w:tc>
          <w:tcPr>
            <w:tcW w:w="10606" w:type="dxa"/>
            <w:gridSpan w:val="2"/>
            <w:tcBorders>
              <w:bottom w:val="single" w:sz="6" w:space="0" w:color="000000"/>
            </w:tcBorders>
          </w:tcPr>
          <w:p w:rsidR="003A53F7" w:rsidRDefault="003A53F7" w:rsidP="00CB0427">
            <w:pPr>
              <w:pStyle w:val="TableParagraph"/>
              <w:spacing w:before="12" w:line="261" w:lineRule="auto"/>
              <w:rPr>
                <w:sz w:val="24"/>
                <w:szCs w:val="24"/>
              </w:rPr>
            </w:pPr>
          </w:p>
          <w:p w:rsidR="003A53F7" w:rsidRPr="003A53F7" w:rsidRDefault="003A53F7">
            <w:pPr>
              <w:pStyle w:val="TableParagraph"/>
              <w:spacing w:before="12" w:line="261" w:lineRule="auto"/>
              <w:ind w:left="36"/>
              <w:rPr>
                <w:b/>
                <w:sz w:val="24"/>
                <w:szCs w:val="24"/>
              </w:rPr>
            </w:pPr>
            <w:r w:rsidRPr="003A53F7">
              <w:rPr>
                <w:b/>
                <w:sz w:val="24"/>
                <w:szCs w:val="24"/>
              </w:rPr>
              <w:t>10.ESTIMACIÓN, TITPIFICACIÓN Y SIGANACIÓN DE RIESGOS</w:t>
            </w:r>
          </w:p>
          <w:p w:rsidR="00702CF3" w:rsidRPr="00E93B6D" w:rsidRDefault="00077EEA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Educativa,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evaluó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representa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metas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objetivos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="00CE6BE6">
              <w:rPr>
                <w:spacing w:val="13"/>
                <w:sz w:val="24"/>
                <w:szCs w:val="24"/>
              </w:rPr>
              <w:t xml:space="preserve"> EL APOYO AL PROYECTO PARA LA CELEBRACIÓN DE LAS BODAS DE DIAMANTE DE AL </w:t>
            </w:r>
            <w:proofErr w:type="spellStart"/>
            <w:r w:rsidR="00CE6BE6">
              <w:rPr>
                <w:spacing w:val="13"/>
                <w:sz w:val="24"/>
                <w:szCs w:val="24"/>
              </w:rPr>
              <w:t>IE</w:t>
            </w:r>
            <w:r w:rsidRPr="00E93B6D">
              <w:rPr>
                <w:sz w:val="24"/>
                <w:szCs w:val="24"/>
              </w:rPr>
              <w:t>de</w:t>
            </w:r>
            <w:proofErr w:type="spellEnd"/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t>los</w:t>
            </w:r>
            <w:proofErr w:type="gram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manuales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guías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expidió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Colombia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Eficiente.</w:t>
            </w:r>
          </w:p>
        </w:tc>
      </w:tr>
      <w:tr w:rsidR="00702CF3" w:rsidRPr="00E93B6D" w:rsidTr="00CE6BE6">
        <w:trPr>
          <w:trHeight w:val="68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NIVEL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2CF3" w:rsidRPr="00CE6BE6" w:rsidRDefault="00CE6BE6">
            <w:pPr>
              <w:pStyle w:val="TableParagraph"/>
              <w:spacing w:before="5" w:line="152" w:lineRule="exact"/>
              <w:ind w:left="4321" w:right="4301"/>
              <w:jc w:val="center"/>
              <w:rPr>
                <w:rFonts w:ascii="Arial"/>
                <w:b/>
                <w:sz w:val="20"/>
                <w:szCs w:val="20"/>
              </w:rPr>
            </w:pPr>
            <w:r>
              <w:rPr>
                <w:rFonts w:ascii="Arial"/>
                <w:b/>
                <w:sz w:val="18"/>
                <w:szCs w:val="18"/>
              </w:rPr>
              <w:t>RIESGO</w:t>
            </w:r>
          </w:p>
        </w:tc>
      </w:tr>
      <w:tr w:rsidR="00702CF3" w:rsidRPr="00E93B6D" w:rsidTr="00CE6BE6">
        <w:trPr>
          <w:trHeight w:val="278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Bajo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Extensión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ilimitada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</w:p>
        </w:tc>
      </w:tr>
      <w:tr w:rsidR="00702CF3" w:rsidRPr="00E93B6D" w:rsidTr="00CE6BE6">
        <w:trPr>
          <w:trHeight w:val="356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Alto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 w:rsidP="00CE6BE6">
            <w:pPr>
              <w:pStyle w:val="TableParagraph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idoneidad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profesional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</w:tc>
      </w:tr>
      <w:tr w:rsidR="00702CF3" w:rsidRPr="00E93B6D" w:rsidTr="00CE6BE6">
        <w:trPr>
          <w:trHeight w:val="39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Medio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line="261" w:lineRule="auto"/>
              <w:ind w:left="28"/>
              <w:rPr>
                <w:sz w:val="24"/>
                <w:szCs w:val="24"/>
              </w:rPr>
            </w:pPr>
            <w:r w:rsidRPr="00E93B6D">
              <w:rPr>
                <w:spacing w:val="-1"/>
                <w:sz w:val="24"/>
                <w:szCs w:val="24"/>
              </w:rPr>
              <w:t>Riesgo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Financiero: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incapacidad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salarios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personal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trabajadores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dependiente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contratista.</w:t>
            </w:r>
          </w:p>
        </w:tc>
      </w:tr>
      <w:tr w:rsidR="00702CF3" w:rsidRPr="00E93B6D" w:rsidTr="00CE6BE6">
        <w:trPr>
          <w:trHeight w:val="352"/>
        </w:trPr>
        <w:tc>
          <w:tcPr>
            <w:tcW w:w="10606" w:type="dxa"/>
            <w:gridSpan w:val="2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118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11.</w:t>
            </w:r>
            <w:r w:rsidRPr="00E93B6D">
              <w:rPr>
                <w:rFonts w:ascii="Arial"/>
                <w:b/>
                <w:spacing w:val="6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CAUSALES</w:t>
            </w:r>
            <w:r w:rsidRPr="00E93B6D">
              <w:rPr>
                <w:rFonts w:ascii="Arial"/>
                <w:b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RECHAZO</w:t>
            </w:r>
          </w:p>
        </w:tc>
      </w:tr>
      <w:tr w:rsidR="00702CF3" w:rsidRPr="00E93B6D" w:rsidTr="00CE6BE6">
        <w:trPr>
          <w:trHeight w:val="246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68" w:line="158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eliminadas,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cualquiera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siguientes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casos:</w:t>
            </w:r>
          </w:p>
        </w:tc>
      </w:tr>
      <w:tr w:rsidR="00702CF3" w:rsidRPr="00E93B6D" w:rsidTr="00CE6BE6">
        <w:trPr>
          <w:trHeight w:val="368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line="17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calidades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participación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durante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estipulado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</w:tr>
      <w:tr w:rsidR="00702CF3" w:rsidRPr="00E93B6D" w:rsidTr="00CE6BE6">
        <w:trPr>
          <w:trHeight w:val="105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15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esenciales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(propuesta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específica)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y/o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</w:tr>
      <w:tr w:rsidR="00702CF3" w:rsidRPr="00E93B6D" w:rsidTr="00CE6BE6">
        <w:trPr>
          <w:trHeight w:val="263"/>
        </w:trPr>
        <w:tc>
          <w:tcPr>
            <w:tcW w:w="10606" w:type="dxa"/>
            <w:gridSpan w:val="2"/>
          </w:tcPr>
          <w:p w:rsidR="00E93B6D" w:rsidRDefault="00E93B6D" w:rsidP="00F31A8F">
            <w:pPr>
              <w:pStyle w:val="TableParagraph"/>
              <w:spacing w:before="50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50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esté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</w:t>
            </w:r>
          </w:p>
        </w:tc>
      </w:tr>
      <w:tr w:rsidR="00702CF3" w:rsidRPr="00E93B6D" w:rsidTr="00CE6BE6">
        <w:trPr>
          <w:trHeight w:val="403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37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empresa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mercantil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tenga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ninguna relación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exigencia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integrantes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Consorcios,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Temporales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asociación.</w:t>
            </w:r>
          </w:p>
        </w:tc>
      </w:tr>
      <w:tr w:rsidR="00702CF3" w:rsidRPr="00E93B6D" w:rsidTr="00CE6BE6">
        <w:trPr>
          <w:trHeight w:val="223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extemporáneamente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superior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presupuesto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oficial.</w:t>
            </w:r>
          </w:p>
        </w:tc>
      </w:tr>
      <w:tr w:rsidR="00702CF3" w:rsidRPr="00E93B6D" w:rsidTr="00CE6BE6">
        <w:trPr>
          <w:trHeight w:val="398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32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existan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varias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diferentes,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contractual,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bien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razón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comercial</w:t>
            </w:r>
          </w:p>
        </w:tc>
      </w:tr>
      <w:tr w:rsidR="00702CF3" w:rsidRPr="00E93B6D" w:rsidTr="00CE6BE6">
        <w:trPr>
          <w:trHeight w:val="223"/>
        </w:trPr>
        <w:tc>
          <w:tcPr>
            <w:tcW w:w="10606" w:type="dxa"/>
            <w:gridSpan w:val="2"/>
          </w:tcPr>
          <w:p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F31A8F" w:rsidRDefault="00F31A8F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prácticas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corruptas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fraudulentas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contrato.</w:t>
            </w:r>
          </w:p>
        </w:tc>
      </w:tr>
      <w:tr w:rsidR="00702CF3" w:rsidRPr="00E93B6D" w:rsidTr="00CE6BE6">
        <w:trPr>
          <w:trHeight w:val="310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41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*Si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prohibición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Ley.</w:t>
            </w:r>
          </w:p>
        </w:tc>
      </w:tr>
      <w:tr w:rsidR="00702CF3" w:rsidRPr="00E93B6D" w:rsidTr="00CE6BE6">
        <w:trPr>
          <w:trHeight w:val="459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94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*Si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reportado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boletín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responsables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fiscales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Contraloría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Republica, además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 cuente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Procuraduría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Nación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caso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hayan impuesto sanciones 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</w:p>
        </w:tc>
      </w:tr>
      <w:tr w:rsidR="00702CF3" w:rsidRPr="00E93B6D" w:rsidTr="00CE6BE6">
        <w:trPr>
          <w:trHeight w:val="351"/>
        </w:trPr>
        <w:tc>
          <w:tcPr>
            <w:tcW w:w="10606" w:type="dxa"/>
            <w:gridSpan w:val="2"/>
          </w:tcPr>
          <w:p w:rsidR="00702CF3" w:rsidRDefault="00077EEA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período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detecten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incongruencias,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discrepancias,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contradicciones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presentados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confrontado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realidad.</w:t>
            </w: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Pr="00E93B6D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spacing w:line="170" w:lineRule="atLeast"/>
        <w:rPr>
          <w:sz w:val="24"/>
          <w:szCs w:val="24"/>
        </w:rPr>
        <w:sectPr w:rsidR="00702CF3" w:rsidRPr="00E93B6D">
          <w:headerReference w:type="default" r:id="rId9"/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E93B6D" w:rsidRDefault="00E4782F" w:rsidP="00CE6BE6">
      <w:pPr>
        <w:pStyle w:val="Textoindependiente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w:lastRenderedPageBreak/>
        <mc:AlternateContent>
          <mc:Choice Requires="wps">
            <w:drawing>
              <wp:anchor distT="0" distB="0" distL="114300" distR="114300" simplePos="0" relativeHeight="487218176" behindDoc="1" locked="0" layoutInCell="1" allowOverlap="1">
                <wp:simplePos x="0" y="0"/>
                <wp:positionH relativeFrom="page">
                  <wp:posOffset>1278890</wp:posOffset>
                </wp:positionH>
                <wp:positionV relativeFrom="page">
                  <wp:posOffset>3387090</wp:posOffset>
                </wp:positionV>
                <wp:extent cx="8890" cy="748030"/>
                <wp:effectExtent l="0" t="0" r="0" b="0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480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 xmlns:w15="http://schemas.microsoft.com/office/word/2012/wordml">
            <w:pict>
              <v:rect w14:anchorId="4EB565D2" id="Rectangle 7" o:spid="_x0000_s1026" style="position:absolute;margin-left:100.7pt;margin-top:266.7pt;width:.7pt;height:58.9pt;z-index:-1609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" fillcolor="black" stroked="f">
                <w10:wrap anchorx="page" anchory="page"/>
              </v:rect>
            </w:pict>
          </mc:Fallback>
        </mc:AlternateContent>
      </w:r>
      <w:r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487218688" behindDoc="1" locked="0" layoutInCell="1" allowOverlap="1">
                <wp:simplePos x="0" y="0"/>
                <wp:positionH relativeFrom="page">
                  <wp:posOffset>4856480</wp:posOffset>
                </wp:positionH>
                <wp:positionV relativeFrom="page">
                  <wp:posOffset>3395980</wp:posOffset>
                </wp:positionV>
                <wp:extent cx="8890" cy="739140"/>
                <wp:effectExtent l="0" t="0" r="0" b="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391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 xmlns:w15="http://schemas.microsoft.com/office/word/2012/wordml">
            <w:pict>
              <v:rect w14:anchorId="679A9056" id="Rectangle 6" o:spid="_x0000_s1026" style="position:absolute;margin-left:382.4pt;margin-top:267.4pt;width:.7pt;height:58.2pt;z-index:-1609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" fillcolor="black" stroked="f">
                <w10:wrap anchorx="page" anchory="page"/>
              </v:rect>
            </w:pict>
          </mc:Fallback>
        </mc:AlternateContent>
      </w:r>
    </w:p>
    <w:tbl>
      <w:tblPr>
        <w:tblStyle w:val="TableNormal"/>
        <w:tblW w:w="10505" w:type="dxa"/>
        <w:tblInd w:w="114" w:type="dxa"/>
        <w:tblLayout w:type="fixed"/>
        <w:tblLook w:val="01E0" w:firstRow="1" w:lastRow="1" w:firstColumn="1" w:lastColumn="1" w:noHBand="0" w:noVBand="0"/>
      </w:tblPr>
      <w:tblGrid>
        <w:gridCol w:w="3626"/>
        <w:gridCol w:w="4363"/>
        <w:gridCol w:w="2516"/>
      </w:tblGrid>
      <w:tr w:rsidR="00702CF3" w:rsidRPr="00E93B6D" w:rsidTr="00E93B6D">
        <w:trPr>
          <w:trHeight w:val="524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line="271" w:lineRule="auto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La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Institución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reserva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derecho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admitir</w:t>
            </w:r>
            <w:r w:rsidRPr="00E93B6D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aquellas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propuestas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presenten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defectos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forma,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omisiones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Pr="00E93B6D">
              <w:rPr>
                <w:rFonts w:ascii="Arial" w:hAns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errores,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siempre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éstos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sean</w:t>
            </w:r>
            <w:r w:rsidRPr="00E93B6D">
              <w:rPr>
                <w:rFonts w:ascii="Arial" w:hAnsi="Arial"/>
                <w:b/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subsanables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no</w:t>
            </w:r>
            <w:r w:rsidRPr="00E93B6D">
              <w:rPr>
                <w:rFonts w:ascii="Arial" w:hAnsi="Arial"/>
                <w:b/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alteren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tratamiento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igualitario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mismas.</w:t>
            </w:r>
          </w:p>
        </w:tc>
      </w:tr>
      <w:tr w:rsidR="00702CF3" w:rsidRPr="00E93B6D" w:rsidTr="00E93B6D">
        <w:trPr>
          <w:trHeight w:val="343"/>
        </w:trPr>
        <w:tc>
          <w:tcPr>
            <w:tcW w:w="10505" w:type="dxa"/>
            <w:gridSpan w:val="3"/>
          </w:tcPr>
          <w:p w:rsidR="00702CF3" w:rsidRPr="00E93B6D" w:rsidRDefault="00702CF3">
            <w:pPr>
              <w:pStyle w:val="TableParagraph"/>
              <w:spacing w:before="21"/>
              <w:ind w:left="138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28"/>
        </w:trPr>
        <w:tc>
          <w:tcPr>
            <w:tcW w:w="9285" w:type="dxa"/>
            <w:gridSpan w:val="2"/>
          </w:tcPr>
          <w:p w:rsidR="00702CF3" w:rsidRPr="00E93B6D" w:rsidRDefault="00E93B6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 w:rsidRPr="00E93B6D">
              <w:rPr>
                <w:b/>
                <w:sz w:val="24"/>
                <w:szCs w:val="24"/>
              </w:rPr>
              <w:t>12.PROPUESTA ECONÓMICA</w:t>
            </w:r>
          </w:p>
          <w:p w:rsidR="00E93B6D" w:rsidRP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proponente deberá informar en la propuesta económica todos y cada uno de los ítems señalados en las condiciones técnicas mínimas exigidas, porque de no ocurrir se corre el riesgo de ser evaluada la propuesta NO HÁBIL.</w:t>
            </w:r>
          </w:p>
          <w:p w:rsid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 evaluado en precio atendiendo que en ningún caso el valor de la propuesta será superior al 100% del presupuesto oficial y en la experiencia demostrada.</w:t>
            </w:r>
          </w:p>
          <w:p w:rsidR="00E93B6D" w:rsidRPr="00E93B6D" w:rsidRDefault="00E93B6D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13.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SELECCIÓN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EVALUACIÓN</w:t>
            </w:r>
          </w:p>
        </w:tc>
        <w:tc>
          <w:tcPr>
            <w:tcW w:w="1220" w:type="dxa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E93B6D">
        <w:trPr>
          <w:trHeight w:val="667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106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favorable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verificación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interesados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</w:tc>
      </w:tr>
      <w:tr w:rsidR="00702CF3" w:rsidRPr="00E93B6D" w:rsidTr="00CE6BE6">
        <w:trPr>
          <w:trHeight w:val="177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right="229"/>
              <w:jc w:val="right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CRITERIO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EVALUACIÓN</w:t>
            </w:r>
            <w:r w:rsidRPr="00E93B6D">
              <w:rPr>
                <w:rFonts w:ascii="Arial" w:hAnsi="Arial"/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CALIFICACIÓN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12"/>
              <w:ind w:left="57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PUNTAJE</w:t>
            </w:r>
          </w:p>
        </w:tc>
      </w:tr>
      <w:tr w:rsidR="00702CF3" w:rsidRPr="00E93B6D" w:rsidTr="00CE6BE6">
        <w:trPr>
          <w:trHeight w:val="680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4" w:line="276" w:lineRule="auto"/>
              <w:ind w:left="1242" w:right="7"/>
              <w:rPr>
                <w:sz w:val="24"/>
                <w:szCs w:val="24"/>
              </w:rPr>
            </w:pPr>
            <w:r w:rsidRPr="00E93B6D">
              <w:rPr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CUMPLIMIENTO</w:t>
            </w:r>
            <w:r w:rsidRPr="00E93B6D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REQUISITOS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HABILITANTES</w:t>
            </w:r>
            <w:r w:rsidRPr="00E93B6D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79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4" w:line="276" w:lineRule="auto"/>
              <w:ind w:left="21" w:right="3435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ADMISIBLE-      </w:t>
            </w:r>
            <w:r w:rsidRPr="00E93B6D">
              <w:rPr>
                <w:spacing w:val="-1"/>
                <w:w w:val="105"/>
                <w:sz w:val="24"/>
                <w:szCs w:val="24"/>
              </w:rPr>
              <w:t>INADMISIBLE/SUBSANAR-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RECHAZADA</w:t>
            </w:r>
          </w:p>
        </w:tc>
      </w:tr>
      <w:tr w:rsidR="00702CF3" w:rsidRPr="00E93B6D" w:rsidTr="00CE6BE6">
        <w:trPr>
          <w:trHeight w:val="369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right="151"/>
              <w:jc w:val="right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PROPUESTA</w:t>
            </w:r>
            <w:r w:rsidRPr="00E93B6D">
              <w:rPr>
                <w:rFonts w:asci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ECONOMICA: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Menor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precio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(sin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IVA)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:rsidTr="00CE6BE6">
        <w:trPr>
          <w:trHeight w:val="176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1242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EXPERIENCIA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ESPECIFICA</w:t>
            </w:r>
            <w:r w:rsidRPr="00E93B6D">
              <w:rPr>
                <w:rFonts w:ascii="Arial"/>
                <w:b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PROPONENTE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:rsidTr="00CE6BE6">
        <w:trPr>
          <w:trHeight w:val="344"/>
        </w:trPr>
        <w:tc>
          <w:tcPr>
            <w:tcW w:w="4212" w:type="dxa"/>
          </w:tcPr>
          <w:p w:rsidR="00702CF3" w:rsidRPr="00E93B6D" w:rsidRDefault="00077EEA">
            <w:pPr>
              <w:pStyle w:val="TableParagraph"/>
              <w:spacing w:before="99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SELECCIÓN</w:t>
            </w:r>
          </w:p>
        </w:tc>
        <w:tc>
          <w:tcPr>
            <w:tcW w:w="6293" w:type="dxa"/>
            <w:gridSpan w:val="2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768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Educativa, seleccionará la oferta más favorable, que se tendrá como tal aquella que presente el precio más bajo ofertado SIN IVA y además que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 1: De conformidad con lo establecido en el numeral 4º del artículo 2.2.1.2.1.5.2 del Decreto 1082 de 2015, la verificación de los requisitos habilitantes 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 exclusivamente en relación con el oferente que presente el precio más bajo de oferta SIN IVA y que además que cumpla con el requisito de la experiencia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CE6BE6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En caso de que éste no cumpla con los mismos, procederá la verificación del oferente ubicado </w:t>
            </w:r>
          </w:p>
          <w:p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:rsidR="00702CF3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lastRenderedPageBreak/>
              <w:t>en</w:t>
            </w:r>
            <w:proofErr w:type="gramEnd"/>
            <w:r w:rsidRPr="00E93B6D">
              <w:rPr>
                <w:sz w:val="24"/>
                <w:szCs w:val="24"/>
              </w:rPr>
              <w:t xml:space="preserve"> segundo lugar y así sucesivamente. De no lograrse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:rsidR="009632E5" w:rsidRPr="00E93B6D" w:rsidRDefault="009632E5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06"/>
        </w:trPr>
        <w:tc>
          <w:tcPr>
            <w:tcW w:w="4212" w:type="dxa"/>
          </w:tcPr>
          <w:p w:rsidR="00702CF3" w:rsidRPr="00E93B6D" w:rsidRDefault="00702CF3">
            <w:pPr>
              <w:pStyle w:val="TableParagraph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14.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PARA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EXPEDICIÓN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ADENDAS</w:t>
            </w:r>
          </w:p>
        </w:tc>
        <w:tc>
          <w:tcPr>
            <w:tcW w:w="6293" w:type="dxa"/>
            <w:gridSpan w:val="2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E93B6D">
        <w:trPr>
          <w:trHeight w:val="1514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cualquier momento del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 y hasta un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(01) día hábil,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 fecha límite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presentación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 INSTITUCION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 lo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pertinente,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Toda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surtirá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publicarse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INSTITUCION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conveniente,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prorrogado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máximo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programada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cierre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igual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inicialmente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fijado.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estos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eventos,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elaborar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nuevo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publicado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junto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</w:tc>
      </w:tr>
      <w:tr w:rsidR="00702CF3" w:rsidRPr="00E93B6D" w:rsidTr="00E93B6D">
        <w:trPr>
          <w:trHeight w:val="463"/>
        </w:trPr>
        <w:tc>
          <w:tcPr>
            <w:tcW w:w="10505" w:type="dxa"/>
            <w:gridSpan w:val="3"/>
          </w:tcPr>
          <w:p w:rsidR="00702CF3" w:rsidRPr="00E93B6D" w:rsidRDefault="00702CF3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15.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INFORME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EVALUACIÓN,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OBSERVACIONES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spacing w:val="-10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SUBSANACIÓN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REQUISITOS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HABILITANTES</w:t>
            </w:r>
          </w:p>
        </w:tc>
      </w:tr>
      <w:tr w:rsidR="00702CF3" w:rsidRPr="00E93B6D" w:rsidTr="00CE6BE6">
        <w:trPr>
          <w:trHeight w:val="3881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informe de evaluación será publicado en la Página WEB de la Institución Educativa, por el término de un (01) día hábil. Durante dicho término los proponentes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 presentar observaciones al mismo, ya sea por escrito o al correo electrónico informado en la presente invitación, dirigido a la Institución Educativa;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pruebas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pretendan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hacer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valer.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 observaciones presentadas frente al informe de evaluación serán resueltas mediante escrito que será debidamente publicado en la Página WEB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Así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requeridos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  <w:p w:rsidR="009632E5" w:rsidRDefault="009632E5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</w:p>
          <w:p w:rsidR="00702CF3" w:rsidRPr="00E93B6D" w:rsidRDefault="00077EEA" w:rsidP="009632E5">
            <w:pPr>
              <w:pStyle w:val="TableParagraph"/>
              <w:spacing w:line="160" w:lineRule="exact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omisión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CE6BE6">
              <w:rPr>
                <w:sz w:val="24"/>
                <w:szCs w:val="24"/>
              </w:rPr>
              <w:t>será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</w:tc>
      </w:tr>
      <w:tr w:rsidR="00CE6BE6" w:rsidRPr="00E93B6D" w:rsidTr="00E93B6D">
        <w:trPr>
          <w:trHeight w:val="1569"/>
        </w:trPr>
        <w:tc>
          <w:tcPr>
            <w:tcW w:w="10505" w:type="dxa"/>
            <w:gridSpan w:val="3"/>
          </w:tcPr>
          <w:p w:rsidR="00CE6BE6" w:rsidRPr="00E93B6D" w:rsidRDefault="00CE6BE6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rPr>
          <w:rFonts w:ascii="Times New Roman"/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80369D" w:rsidRDefault="0080369D">
      <w:pPr>
        <w:pStyle w:val="Textoindependiente"/>
        <w:spacing w:before="1"/>
        <w:rPr>
          <w:sz w:val="24"/>
          <w:szCs w:val="24"/>
        </w:rPr>
      </w:pPr>
      <w:r w:rsidRPr="0080369D">
        <w:rPr>
          <w:rFonts w:ascii="Arial" w:eastAsiaTheme="minorHAnsi" w:hAnsi="Arial" w:cs="Arial"/>
          <w:b/>
          <w:bCs/>
          <w:sz w:val="24"/>
          <w:szCs w:val="24"/>
          <w:lang w:val="en-US"/>
        </w:rPr>
        <w:lastRenderedPageBreak/>
        <w:t>16. TRASLADO DEL INFORME DE EVALUACIÓN</w:t>
      </w: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0282"/>
      </w:tblGrid>
      <w:tr w:rsidR="00702CF3" w:rsidRPr="00E93B6D">
        <w:trPr>
          <w:trHeight w:val="1692"/>
        </w:trPr>
        <w:tc>
          <w:tcPr>
            <w:tcW w:w="10282" w:type="dxa"/>
          </w:tcPr>
          <w:p w:rsidR="00702CF3" w:rsidRPr="00E93B6D" w:rsidRDefault="00077EEA" w:rsidP="009632E5">
            <w:pPr>
              <w:pStyle w:val="TableParagraph"/>
              <w:spacing w:line="261" w:lineRule="auto"/>
              <w:ind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el cronograma del proceso de selección, el traslado del informe de evaluación, se surtirá por el término de un (1) día hábil, a través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efectúe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:rsidR="00702CF3" w:rsidRPr="00E93B6D" w:rsidRDefault="00702CF3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periodo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acceder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formular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respetuosas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elaborado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evaluador.</w:t>
            </w:r>
          </w:p>
          <w:p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Los oferentes podrán solicitar las copias de las ofertas a su costa, procedimiento que se efectuará 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compañía de un funcionario de la Institución Educativa;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 tal efecto, se prevendrá al interesado que no podrá alterar, rayar o afectar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contenido de las ofertas o de los documentos que revise dentro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instalaciones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educativo;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incurrir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</w:p>
        </w:tc>
      </w:tr>
      <w:tr w:rsidR="00702CF3" w:rsidRPr="00E93B6D">
        <w:trPr>
          <w:trHeight w:val="380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9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17.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OBSERVACIONES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</w:tr>
      <w:tr w:rsidR="00702CF3" w:rsidRPr="00E93B6D">
        <w:trPr>
          <w:trHeight w:val="631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85" w:line="261" w:lineRule="auto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manera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sustentada,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dará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fondo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fundamentarán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firmeza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</w:tr>
      <w:tr w:rsidR="00702CF3" w:rsidRPr="00E93B6D">
        <w:trPr>
          <w:trHeight w:val="437"/>
        </w:trPr>
        <w:tc>
          <w:tcPr>
            <w:tcW w:w="10282" w:type="dxa"/>
          </w:tcPr>
          <w:p w:rsidR="00702CF3" w:rsidRPr="00E93B6D" w:rsidRDefault="00702CF3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18.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METODOLOGÍA</w:t>
            </w:r>
          </w:p>
        </w:tc>
      </w:tr>
      <w:tr w:rsidR="00702CF3" w:rsidRPr="00E93B6D">
        <w:trPr>
          <w:trHeight w:val="436"/>
        </w:trPr>
        <w:tc>
          <w:tcPr>
            <w:tcW w:w="10282" w:type="dxa"/>
          </w:tcPr>
          <w:p w:rsidR="00702CF3" w:rsidRPr="00E93B6D" w:rsidRDefault="00702CF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39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19.</w:t>
            </w:r>
            <w:r w:rsidRPr="00E93B6D">
              <w:rPr>
                <w:rFonts w:ascii="Arial"/>
                <w:b/>
                <w:spacing w:val="-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SUBSANABILIDAD</w:t>
            </w:r>
          </w:p>
        </w:tc>
      </w:tr>
      <w:tr w:rsidR="00702CF3" w:rsidRPr="00E93B6D">
        <w:trPr>
          <w:trHeight w:val="1978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0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el informe de verificación de requisitos habilitantes se señalará el proponente que cuente con el menor precio de oferta y con la experiencia especifica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 en la invitación pública, a la cual se le concederá el plazo establecido en el cronograma del proceso para que subsane la ausencia de requisitos o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propuestas.</w:t>
            </w:r>
          </w:p>
          <w:p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lo estipulado en el Artículo 5 de la Ley 1150 de 2007, primará lo sustancial sobre lo formal, en consecuencia, no podrá rechazarse una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 por la ausencia de requisitos o la falta de documentos que verifiquen las condiciones del proponente o soporten el contenido de la oferta y que no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constituyan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factores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02CF3" w:rsidRDefault="00077EEA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Tales requisitos podrán ser requeridos por la entidad en condiciones de igualdad para todos los proponentes hasta antes de la adjudicación del contrato o hasta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:rsidR="00CE6BE6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  <w:p w:rsidR="00CE6BE6" w:rsidRPr="00E93B6D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</w:tc>
      </w:tr>
      <w:tr w:rsidR="00702CF3" w:rsidRPr="00E93B6D">
        <w:trPr>
          <w:trHeight w:val="360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7"/>
              <w:ind w:left="139"/>
              <w:rPr>
                <w:rFonts w:ascii="Arial"/>
                <w:b/>
                <w:i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lastRenderedPageBreak/>
              <w:t>20.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DESEMPATE</w:t>
            </w:r>
          </w:p>
        </w:tc>
      </w:tr>
      <w:tr w:rsidR="00702CF3" w:rsidRPr="00E93B6D">
        <w:trPr>
          <w:trHeight w:val="706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7" w:line="261" w:lineRule="auto"/>
              <w:ind w:left="139" w:right="137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caso de que dos o más ofertas se encuentren empatadas en el mismo orden de elegibilidad, porque han presentado el menor precio de manera igual y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además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adjudicataria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primero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tiempo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conformidad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entrega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</w:p>
        </w:tc>
      </w:tr>
      <w:tr w:rsidR="00702CF3" w:rsidRPr="00E93B6D">
        <w:trPr>
          <w:trHeight w:val="356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21.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DECLARACIÓN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DESIERTA</w:t>
            </w:r>
          </w:p>
        </w:tc>
      </w:tr>
      <w:tr w:rsidR="00702CF3" w:rsidRPr="00E93B6D">
        <w:trPr>
          <w:trHeight w:val="649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proceso,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únicamente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 causas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impidan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acto administrativo debidamente motivado, en el que se señalarán en forma expresa y detallada las razones que condujeron a tal decisión o por no presentarse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dicho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</w:tc>
      </w:tr>
      <w:tr w:rsidR="00702CF3" w:rsidRPr="00E93B6D">
        <w:trPr>
          <w:trHeight w:val="304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5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93B6D">
              <w:rPr>
                <w:sz w:val="24"/>
                <w:szCs w:val="24"/>
              </w:rPr>
              <w:t>pagina</w:t>
            </w:r>
            <w:proofErr w:type="spellEnd"/>
            <w:proofErr w:type="gramEnd"/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escrita.</w:t>
            </w:r>
          </w:p>
        </w:tc>
      </w:tr>
      <w:tr w:rsidR="00702CF3" w:rsidRPr="00E93B6D">
        <w:trPr>
          <w:trHeight w:val="319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7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i/>
                <w:sz w:val="24"/>
                <w:szCs w:val="24"/>
              </w:rPr>
              <w:t>22.</w:t>
            </w:r>
            <w:r w:rsidRPr="00E93B6D">
              <w:rPr>
                <w:rFonts w:ascii="Arial" w:hAnsi="Arial"/>
                <w:b/>
                <w:i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ACEPTACIÓN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OFERTA</w:t>
            </w:r>
          </w:p>
        </w:tc>
      </w:tr>
      <w:tr w:rsidR="00702CF3" w:rsidRPr="00E93B6D">
        <w:trPr>
          <w:trHeight w:val="591"/>
        </w:trPr>
        <w:tc>
          <w:tcPr>
            <w:tcW w:w="10282" w:type="dxa"/>
          </w:tcPr>
          <w:p w:rsidR="00702CF3" w:rsidRDefault="00077EEA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manifestará la aceptación de la oferta mediante comunicación, con la cual el proponente seleccionado quedará informado de la aceptación de su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oferta.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consecuencia,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seleccionará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aceptación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demás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condiciones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señaladas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  <w:p w:rsidR="0080369D" w:rsidRPr="00E93B6D" w:rsidRDefault="0080369D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spacing w:line="170" w:lineRule="atLeast"/>
        <w:jc w:val="both"/>
        <w:rPr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E93B6D" w:rsidRDefault="00702CF3">
      <w:pPr>
        <w:pStyle w:val="Textoindependiente"/>
        <w:spacing w:before="5"/>
        <w:rPr>
          <w:sz w:val="24"/>
          <w:szCs w:val="24"/>
        </w:rPr>
      </w:pPr>
    </w:p>
    <w:p w:rsidR="00702CF3" w:rsidRPr="00E93B6D" w:rsidRDefault="00077EEA">
      <w:pPr>
        <w:pStyle w:val="Textoindependiente"/>
        <w:spacing w:before="95" w:line="261" w:lineRule="auto"/>
        <w:ind w:left="245" w:right="257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EI acto de aceptación de la oferta, constituye para los efectos legales la adjudicación y el contrato celebrado, por lo tanto, dicho acto es irrevocable y obliga tanto</w:t>
      </w:r>
      <w:r w:rsidRPr="00E93B6D">
        <w:rPr>
          <w:spacing w:val="-36"/>
          <w:sz w:val="24"/>
          <w:szCs w:val="24"/>
        </w:rPr>
        <w:t xml:space="preserve"> </w:t>
      </w:r>
      <w:r w:rsidRPr="00E93B6D">
        <w:rPr>
          <w:sz w:val="24"/>
          <w:szCs w:val="24"/>
        </w:rPr>
        <w:t>LA INSTITUCION como al adjudicatario de conformidad con lo establecido en el parágrafo 1º del artículo 77 de la Ley 80 de 1993 y contra el mismo no procede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recurso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alguno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vía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gubernativa</w:t>
      </w:r>
    </w:p>
    <w:p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23.</w:t>
      </w:r>
      <w:r w:rsidRPr="00E93B6D">
        <w:rPr>
          <w:spacing w:val="30"/>
          <w:sz w:val="24"/>
          <w:szCs w:val="24"/>
        </w:rPr>
        <w:t xml:space="preserve"> </w:t>
      </w:r>
      <w:r w:rsidRPr="00E93B6D">
        <w:rPr>
          <w:sz w:val="24"/>
          <w:szCs w:val="24"/>
          <w:u w:val="single"/>
        </w:rPr>
        <w:t>CRONÓGRAMA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DEL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PROCESO</w:t>
      </w:r>
    </w:p>
    <w:p w:rsidR="00702CF3" w:rsidRPr="00E93B6D" w:rsidRDefault="00702CF3">
      <w:pPr>
        <w:pStyle w:val="Textoindependiente"/>
        <w:spacing w:before="9"/>
        <w:rPr>
          <w:rFonts w:ascii="Arial"/>
          <w:b/>
          <w:sz w:val="24"/>
          <w:szCs w:val="24"/>
        </w:rPr>
      </w:pPr>
    </w:p>
    <w:tbl>
      <w:tblPr>
        <w:tblStyle w:val="TableNormal"/>
        <w:tblW w:w="11057" w:type="dxa"/>
        <w:tblInd w:w="-15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5103"/>
        <w:gridCol w:w="2693"/>
        <w:gridCol w:w="1134"/>
      </w:tblGrid>
      <w:tr w:rsidR="00702CF3" w:rsidRPr="00E93B6D" w:rsidTr="00CB0427">
        <w:trPr>
          <w:trHeight w:val="365"/>
        </w:trPr>
        <w:tc>
          <w:tcPr>
            <w:tcW w:w="2127" w:type="dxa"/>
          </w:tcPr>
          <w:p w:rsidR="00702CF3" w:rsidRPr="00E93B6D" w:rsidRDefault="00077EEA">
            <w:pPr>
              <w:pStyle w:val="TableParagraph"/>
              <w:spacing w:before="93"/>
              <w:ind w:left="57" w:right="38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ETAPA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93"/>
              <w:ind w:left="161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TRÁMITES</w:t>
            </w:r>
            <w:r w:rsidRPr="00E93B6D">
              <w:rPr>
                <w:rFonts w:ascii="Arial" w:hAnsi="Arial"/>
                <w:b/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NECESARIOS</w:t>
            </w:r>
          </w:p>
        </w:tc>
        <w:tc>
          <w:tcPr>
            <w:tcW w:w="2693" w:type="dxa"/>
          </w:tcPr>
          <w:p w:rsidR="00702CF3" w:rsidRPr="00E93B6D" w:rsidRDefault="00077EEA">
            <w:pPr>
              <w:pStyle w:val="TableParagraph"/>
              <w:spacing w:before="93"/>
              <w:ind w:left="45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TÉRMINOS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93"/>
              <w:ind w:left="136" w:right="10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RESPONSABLE</w:t>
            </w: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3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Planeación</w:t>
            </w:r>
          </w:p>
        </w:tc>
        <w:tc>
          <w:tcPr>
            <w:tcW w:w="5103" w:type="dxa"/>
            <w:tcBorders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Estudios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previos.</w:t>
            </w:r>
          </w:p>
        </w:tc>
        <w:tc>
          <w:tcPr>
            <w:tcW w:w="2693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97B87" w:rsidP="00CB0427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CB0427"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técnicos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ubicación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física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donde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637"/>
        </w:trPr>
        <w:tc>
          <w:tcPr>
            <w:tcW w:w="2127" w:type="dxa"/>
          </w:tcPr>
          <w:p w:rsidR="00702CF3" w:rsidRPr="00E93B6D" w:rsidRDefault="00077EEA" w:rsidP="00CB0427">
            <w:pPr>
              <w:pStyle w:val="TableParagraph"/>
              <w:spacing w:before="139" w:line="271" w:lineRule="auto"/>
              <w:ind w:left="328" w:right="29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Apertura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del</w:t>
            </w:r>
            <w:r w:rsidR="00CB0427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proceso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(invitación)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  <w:tc>
          <w:tcPr>
            <w:tcW w:w="2693" w:type="dxa"/>
          </w:tcPr>
          <w:p w:rsidR="00702CF3" w:rsidRPr="00E93B6D" w:rsidRDefault="00CB0427">
            <w:pPr>
              <w:pStyle w:val="TableParagraph"/>
              <w:spacing w:before="141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C97B87">
              <w:rPr>
                <w:sz w:val="24"/>
                <w:szCs w:val="24"/>
              </w:rPr>
              <w:t>4</w:t>
            </w:r>
            <w:r w:rsidR="00882826"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:rsidR="00702CF3" w:rsidRPr="00E93B6D" w:rsidRDefault="00077EEA">
            <w:pPr>
              <w:pStyle w:val="TableParagraph"/>
              <w:spacing w:before="15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9:00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682"/>
        </w:trPr>
        <w:tc>
          <w:tcPr>
            <w:tcW w:w="2127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Cierre</w:t>
            </w:r>
            <w:r w:rsidRPr="00E93B6D">
              <w:rPr>
                <w:rFonts w:ascii="Arial"/>
                <w:b/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proceso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  <w:tc>
          <w:tcPr>
            <w:tcW w:w="2693" w:type="dxa"/>
          </w:tcPr>
          <w:p w:rsidR="00702CF3" w:rsidRPr="00E93B6D" w:rsidRDefault="00702CF3">
            <w:pPr>
              <w:pStyle w:val="TableParagraph"/>
              <w:spacing w:before="2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97B87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CB0427">
              <w:rPr>
                <w:sz w:val="24"/>
                <w:szCs w:val="24"/>
              </w:rPr>
              <w:t xml:space="preserve">abril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:rsidR="00702CF3" w:rsidRPr="00E93B6D" w:rsidRDefault="00077EEA">
            <w:pPr>
              <w:pStyle w:val="TableParagraph"/>
              <w:spacing w:before="14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9</w:t>
            </w:r>
            <w:r w:rsidRPr="00E93B6D">
              <w:rPr>
                <w:sz w:val="24"/>
                <w:szCs w:val="24"/>
              </w:rPr>
              <w:t>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 w:val="restart"/>
          </w:tcPr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  <w:tc>
          <w:tcPr>
            <w:tcW w:w="5103" w:type="dxa"/>
            <w:tcBorders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Verificación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2693" w:type="dxa"/>
            <w:vMerge w:val="restart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B0427" w:rsidP="00C97B87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C97B87">
              <w:rPr>
                <w:sz w:val="24"/>
                <w:szCs w:val="24"/>
              </w:rPr>
              <w:t xml:space="preserve">5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  <w:vMerge w:val="restart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354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8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Requerimiento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inconsistencias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(1dia)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512"/>
        </w:trPr>
        <w:tc>
          <w:tcPr>
            <w:tcW w:w="2127" w:type="dxa"/>
          </w:tcPr>
          <w:p w:rsidR="00702CF3" w:rsidRPr="00E93B6D" w:rsidRDefault="00702CF3">
            <w:pPr>
              <w:pStyle w:val="TableParagraph"/>
              <w:spacing w:before="7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Publicación</w:t>
            </w:r>
            <w:r w:rsidRPr="00E93B6D">
              <w:rPr>
                <w:rFonts w:ascii="Arial" w:hAnsi="Arial"/>
                <w:b/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</w:p>
        </w:tc>
        <w:tc>
          <w:tcPr>
            <w:tcW w:w="2693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B0427" w:rsidP="00C97B87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C97B87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838"/>
        </w:trPr>
        <w:tc>
          <w:tcPr>
            <w:tcW w:w="2127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observaciones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</w:p>
        </w:tc>
        <w:tc>
          <w:tcPr>
            <w:tcW w:w="2693" w:type="dxa"/>
          </w:tcPr>
          <w:p w:rsidR="00702CF3" w:rsidRPr="00E93B6D" w:rsidRDefault="00702CF3">
            <w:pPr>
              <w:pStyle w:val="TableParagraph"/>
              <w:spacing w:before="1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B0427" w:rsidP="00C97B87">
            <w:pPr>
              <w:pStyle w:val="TableParagraph"/>
              <w:spacing w:line="261" w:lineRule="auto"/>
              <w:ind w:left="106" w:hanging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C97B87">
              <w:rPr>
                <w:sz w:val="24"/>
                <w:szCs w:val="24"/>
              </w:rPr>
              <w:t>5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  <w:r w:rsidR="00077EEA" w:rsidRPr="00E93B6D">
              <w:rPr>
                <w:spacing w:val="-3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Hasta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las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09</w:t>
            </w:r>
            <w:r w:rsidR="00077EEA" w:rsidRPr="00E93B6D">
              <w:rPr>
                <w:sz w:val="24"/>
                <w:szCs w:val="24"/>
              </w:rPr>
              <w:t>:00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="00077EEA"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421"/>
        </w:trPr>
        <w:tc>
          <w:tcPr>
            <w:tcW w:w="2127" w:type="dxa"/>
            <w:vAlign w:val="center"/>
          </w:tcPr>
          <w:p w:rsidR="00702CF3" w:rsidRPr="00E93B6D" w:rsidRDefault="00077EEA" w:rsidP="00CB0427">
            <w:pPr>
              <w:pStyle w:val="TableParagraph"/>
              <w:spacing w:before="31" w:line="271" w:lineRule="auto"/>
              <w:ind w:right="52" w:firstLine="80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Adjudicación</w:t>
            </w:r>
            <w:r w:rsidRPr="00E93B6D">
              <w:rPr>
                <w:rFonts w:ascii="Arial" w:hAnsi="Arial"/>
                <w:b/>
                <w:spacing w:val="2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="00F72718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d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eclaratoria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desierta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declaratoria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desierta</w:t>
            </w:r>
          </w:p>
        </w:tc>
        <w:tc>
          <w:tcPr>
            <w:tcW w:w="2693" w:type="dxa"/>
          </w:tcPr>
          <w:p w:rsidR="00702CF3" w:rsidRPr="00E93B6D" w:rsidRDefault="00CB0427" w:rsidP="00C97B87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C97B87">
              <w:rPr>
                <w:sz w:val="24"/>
                <w:szCs w:val="24"/>
              </w:rPr>
              <w:t xml:space="preserve">5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421"/>
        </w:trPr>
        <w:tc>
          <w:tcPr>
            <w:tcW w:w="2127" w:type="dxa"/>
          </w:tcPr>
          <w:p w:rsidR="00702CF3" w:rsidRPr="00E93B6D" w:rsidRDefault="00077EEA">
            <w:pPr>
              <w:pStyle w:val="TableParagraph"/>
              <w:spacing w:before="122"/>
              <w:ind w:left="57" w:right="37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Celebración</w:t>
            </w:r>
            <w:r w:rsidRPr="00E93B6D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contrato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2693" w:type="dxa"/>
          </w:tcPr>
          <w:p w:rsidR="00702CF3" w:rsidRPr="00E93B6D" w:rsidRDefault="00CB0427" w:rsidP="00C97B87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C97B87">
              <w:rPr>
                <w:sz w:val="24"/>
                <w:szCs w:val="24"/>
              </w:rPr>
              <w:t>5</w:t>
            </w:r>
            <w:r w:rsidR="00882826"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421"/>
        </w:trPr>
        <w:tc>
          <w:tcPr>
            <w:tcW w:w="2127" w:type="dxa"/>
          </w:tcPr>
          <w:p w:rsidR="00702CF3" w:rsidRPr="00E93B6D" w:rsidRDefault="00F72718">
            <w:pPr>
              <w:pStyle w:val="TableParagraph"/>
              <w:spacing w:before="122"/>
              <w:ind w:left="57" w:right="3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Liquidaci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ó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n</w:t>
            </w:r>
            <w:r w:rsidR="00077EEA" w:rsidRPr="00E93B6D">
              <w:rPr>
                <w:rFonts w:ascii="Arial"/>
                <w:b/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pacing w:val="-1"/>
                <w:sz w:val="24"/>
                <w:szCs w:val="24"/>
              </w:rPr>
              <w:t>Contrato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F72718" w:rsidRPr="00E93B6D">
              <w:rPr>
                <w:sz w:val="24"/>
                <w:szCs w:val="24"/>
              </w:rPr>
              <w:t>Liquidación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2693" w:type="dxa"/>
          </w:tcPr>
          <w:p w:rsidR="00702CF3" w:rsidRPr="00E93B6D" w:rsidRDefault="00CB0427" w:rsidP="00C97B87">
            <w:pPr>
              <w:pStyle w:val="TableParagraph"/>
              <w:spacing w:before="120"/>
              <w:ind w:left="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C97B87">
              <w:rPr>
                <w:sz w:val="24"/>
                <w:szCs w:val="24"/>
              </w:rPr>
              <w:t>6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F72718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</w:tbl>
    <w:p w:rsidR="00AF7524" w:rsidRDefault="00AF7524" w:rsidP="00F72718">
      <w:pPr>
        <w:pStyle w:val="Textoindependiente"/>
        <w:spacing w:before="6"/>
        <w:rPr>
          <w:sz w:val="24"/>
          <w:szCs w:val="24"/>
        </w:rPr>
      </w:pPr>
      <w:r>
        <w:rPr>
          <w:noProof/>
          <w:lang w:val="es-CO" w:eastAsia="es-CO"/>
        </w:rPr>
        <w:lastRenderedPageBreak/>
        <w:drawing>
          <wp:anchor distT="0" distB="0" distL="114300" distR="114300" simplePos="0" relativeHeight="487591424" behindDoc="1" locked="0" layoutInCell="1" allowOverlap="1" wp14:anchorId="5B3597DC" wp14:editId="320FAF29">
            <wp:simplePos x="0" y="0"/>
            <wp:positionH relativeFrom="column">
              <wp:posOffset>117475</wp:posOffset>
            </wp:positionH>
            <wp:positionV relativeFrom="paragraph">
              <wp:posOffset>93345</wp:posOffset>
            </wp:positionV>
            <wp:extent cx="1724025" cy="628650"/>
            <wp:effectExtent l="0" t="0" r="9525" b="0"/>
            <wp:wrapNone/>
            <wp:docPr id="14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782F"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8D635B8" wp14:editId="7CD7B9E5">
                <wp:simplePos x="0" y="0"/>
                <wp:positionH relativeFrom="page">
                  <wp:posOffset>601345</wp:posOffset>
                </wp:positionH>
                <wp:positionV relativeFrom="paragraph">
                  <wp:posOffset>285115</wp:posOffset>
                </wp:positionV>
                <wp:extent cx="2177415" cy="488315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7415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02CF3" w:rsidRDefault="00702CF3">
                            <w:pPr>
                              <w:pStyle w:val="Textoindependiente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 w:rsidR="00702CF3" w:rsidRDefault="00702CF3">
                            <w:pPr>
                              <w:pStyle w:val="Textoindependiente"/>
                              <w:spacing w:before="6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702CF3" w:rsidRPr="00F72718" w:rsidRDefault="0080369D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  <w:r w:rsidRPr="00F72718">
                              <w:rPr>
                                <w:rFonts w:ascii="Arial" w:hAnsi="Arial"/>
                                <w:b/>
                              </w:rPr>
                              <w:t>ANA TATIS MOSQUERA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3" type="#_x0000_t202" style="position:absolute;margin-left:47.35pt;margin-top:22.45pt;width:171.45pt;height:38.4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kD4rwIAALA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" filled="f" stroked="f">
                <v:textbox inset="0,0,0,0">
                  <w:txbxContent>
                    <w:p w:rsidR="00702CF3" w:rsidRDefault="00702CF3">
                      <w:pPr>
                        <w:pStyle w:val="Textoindependiente"/>
                        <w:rPr>
                          <w:rFonts w:ascii="Arial"/>
                          <w:b/>
                          <w:sz w:val="16"/>
                        </w:rPr>
                      </w:pPr>
                    </w:p>
                    <w:p w:rsidR="00702CF3" w:rsidRDefault="00702CF3">
                      <w:pPr>
                        <w:pStyle w:val="Textoindependiente"/>
                        <w:spacing w:before="6"/>
                        <w:rPr>
                          <w:rFonts w:ascii="Arial"/>
                          <w:b/>
                          <w:sz w:val="20"/>
                        </w:rPr>
                      </w:pPr>
                    </w:p>
                    <w:p w:rsidR="00702CF3" w:rsidRPr="00F72718" w:rsidRDefault="0080369D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  <w:r w:rsidRPr="00F72718">
                        <w:rPr>
                          <w:rFonts w:ascii="Arial" w:hAnsi="Arial"/>
                          <w:b/>
                        </w:rPr>
                        <w:t>ANA TATIS MOSQUERA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72718">
        <w:rPr>
          <w:sz w:val="24"/>
          <w:szCs w:val="24"/>
        </w:rPr>
        <w:t xml:space="preserve">    </w:t>
      </w:r>
    </w:p>
    <w:p w:rsidR="00702CF3" w:rsidRPr="00E93B6D" w:rsidRDefault="00AF7524" w:rsidP="00F72718">
      <w:pPr>
        <w:pStyle w:val="Textoindependiente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077EEA" w:rsidRPr="00E93B6D">
        <w:rPr>
          <w:sz w:val="24"/>
          <w:szCs w:val="24"/>
        </w:rPr>
        <w:t>Rector(a)</w:t>
      </w:r>
    </w:p>
    <w:p w:rsidR="00702CF3" w:rsidRPr="00E93B6D" w:rsidRDefault="00702CF3">
      <w:pPr>
        <w:pStyle w:val="Textoindependiente"/>
        <w:rPr>
          <w:sz w:val="24"/>
          <w:szCs w:val="24"/>
        </w:rPr>
      </w:pPr>
    </w:p>
    <w:p w:rsidR="00702CF3" w:rsidRPr="00E93B6D" w:rsidRDefault="00702CF3">
      <w:pPr>
        <w:pStyle w:val="Textoindependiente"/>
        <w:rPr>
          <w:sz w:val="24"/>
          <w:szCs w:val="24"/>
        </w:rPr>
      </w:pPr>
    </w:p>
    <w:tbl>
      <w:tblPr>
        <w:tblStyle w:val="TableNormal"/>
        <w:tblW w:w="0" w:type="auto"/>
        <w:tblInd w:w="218" w:type="dxa"/>
        <w:tblLook w:val="01E0" w:firstRow="1" w:lastRow="1" w:firstColumn="1" w:lastColumn="1" w:noHBand="0" w:noVBand="0"/>
      </w:tblPr>
      <w:tblGrid>
        <w:gridCol w:w="3010"/>
        <w:gridCol w:w="3774"/>
        <w:gridCol w:w="2710"/>
      </w:tblGrid>
      <w:tr w:rsidR="00702CF3" w:rsidRPr="00E93B6D" w:rsidTr="00F72718">
        <w:trPr>
          <w:trHeight w:val="406"/>
        </w:trPr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fijación: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:rsidR="00702CF3" w:rsidRPr="00E93B6D" w:rsidRDefault="00CB0427" w:rsidP="00C97B87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0</w:t>
            </w:r>
            <w:r w:rsidR="00C97B87">
              <w:rPr>
                <w:rFonts w:ascii="Arial"/>
                <w:b/>
                <w:sz w:val="24"/>
                <w:szCs w:val="24"/>
              </w:rPr>
              <w:t>4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/>
                <w:b/>
                <w:sz w:val="24"/>
                <w:szCs w:val="24"/>
              </w:rPr>
              <w:t>abril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9:00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rFonts w:ascii="Arial"/>
                <w:b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  <w:tr w:rsidR="00F72718" w:rsidRPr="00E93B6D" w:rsidTr="00F72718">
        <w:trPr>
          <w:trHeight w:val="226"/>
        </w:trPr>
        <w:tc>
          <w:tcPr>
            <w:tcW w:w="0" w:type="auto"/>
            <w:vAlign w:val="center"/>
          </w:tcPr>
          <w:p w:rsidR="00F72718" w:rsidRPr="00E93B6D" w:rsidRDefault="00F72718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:rsidR="00F72718" w:rsidRPr="00E93B6D" w:rsidRDefault="00F72718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F72718" w:rsidRPr="00E93B6D" w:rsidRDefault="00F72718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</w:p>
        </w:tc>
      </w:tr>
      <w:tr w:rsidR="00702CF3" w:rsidRPr="00E93B6D" w:rsidTr="00F72718">
        <w:trPr>
          <w:trHeight w:val="201"/>
        </w:trPr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spacing w:before="2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desfijación</w:t>
            </w:r>
            <w:proofErr w:type="spellEnd"/>
            <w:r w:rsidRPr="00E93B6D">
              <w:rPr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702CF3" w:rsidRPr="00E93B6D" w:rsidRDefault="00CB0427" w:rsidP="00C97B87">
            <w:pPr>
              <w:pStyle w:val="TableParagraph"/>
              <w:spacing w:before="2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0</w:t>
            </w:r>
            <w:r w:rsidR="00C97B87">
              <w:rPr>
                <w:rFonts w:ascii="Arial"/>
                <w:b/>
                <w:sz w:val="24"/>
                <w:szCs w:val="24"/>
              </w:rPr>
              <w:t>6</w:t>
            </w:r>
            <w:bookmarkStart w:id="0" w:name="_GoBack"/>
            <w:bookmarkEnd w:id="0"/>
            <w:r w:rsidR="00882826">
              <w:rPr>
                <w:rFonts w:ascii="Arial"/>
                <w:b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/>
                <w:b/>
                <w:spacing w:val="-4"/>
                <w:sz w:val="24"/>
                <w:szCs w:val="24"/>
              </w:rPr>
              <w:t>abril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3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F72718">
              <w:rPr>
                <w:rFonts w:ascii="Arial"/>
                <w:b/>
                <w:sz w:val="24"/>
                <w:szCs w:val="24"/>
              </w:rPr>
              <w:t>9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="00F72718">
              <w:rPr>
                <w:rFonts w:ascii="Arial"/>
                <w:b/>
                <w:sz w:val="24"/>
                <w:szCs w:val="24"/>
              </w:rPr>
              <w:t>a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.m</w:t>
            </w:r>
            <w:proofErr w:type="spellEnd"/>
          </w:p>
        </w:tc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tabs>
                <w:tab w:val="left" w:pos="2679"/>
              </w:tabs>
              <w:spacing w:before="2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</w:tbl>
    <w:p w:rsidR="00702CF3" w:rsidRPr="00E93B6D" w:rsidRDefault="00702CF3">
      <w:pPr>
        <w:pStyle w:val="Textoindependiente"/>
        <w:spacing w:before="9"/>
        <w:rPr>
          <w:sz w:val="24"/>
          <w:szCs w:val="24"/>
        </w:rPr>
      </w:pPr>
    </w:p>
    <w:p w:rsidR="00702CF3" w:rsidRPr="00F72718" w:rsidRDefault="00077EEA">
      <w:pPr>
        <w:pStyle w:val="Ttulo1"/>
        <w:spacing w:before="95"/>
        <w:rPr>
          <w:sz w:val="20"/>
          <w:szCs w:val="20"/>
        </w:rPr>
      </w:pPr>
      <w:r w:rsidRPr="00F72718">
        <w:rPr>
          <w:spacing w:val="-1"/>
          <w:sz w:val="20"/>
          <w:szCs w:val="20"/>
        </w:rPr>
        <w:t>Publicación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en:</w:t>
      </w:r>
      <w:r w:rsidRPr="00F72718">
        <w:rPr>
          <w:spacing w:val="-3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Cartelera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institucional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y</w:t>
      </w:r>
      <w:r w:rsidRPr="00F72718">
        <w:rPr>
          <w:spacing w:val="-9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la</w:t>
      </w:r>
      <w:r w:rsidRPr="00F72718">
        <w:rPr>
          <w:spacing w:val="-4"/>
          <w:sz w:val="20"/>
          <w:szCs w:val="20"/>
        </w:rPr>
        <w:t xml:space="preserve"> </w:t>
      </w:r>
      <w:proofErr w:type="spellStart"/>
      <w:r w:rsidRPr="00F72718">
        <w:rPr>
          <w:spacing w:val="-1"/>
          <w:sz w:val="20"/>
          <w:szCs w:val="20"/>
        </w:rPr>
        <w:t>pagina</w:t>
      </w:r>
      <w:proofErr w:type="spellEnd"/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web</w:t>
      </w:r>
      <w:r w:rsidRPr="00F72718">
        <w:rPr>
          <w:spacing w:val="-5"/>
          <w:sz w:val="20"/>
          <w:szCs w:val="20"/>
        </w:rPr>
        <w:t xml:space="preserve"> </w:t>
      </w:r>
      <w:r w:rsidR="00F72718" w:rsidRPr="00F72718">
        <w:rPr>
          <w:spacing w:val="-1"/>
          <w:sz w:val="20"/>
          <w:szCs w:val="20"/>
        </w:rPr>
        <w:t>http://www.normalmanati.edu.co/</w:t>
      </w:r>
    </w:p>
    <w:sectPr w:rsidR="00702CF3" w:rsidRPr="00F72718">
      <w:pgSz w:w="11910" w:h="16840"/>
      <w:pgMar w:top="2220" w:right="700" w:bottom="280" w:left="700" w:header="81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EEA" w:rsidRDefault="00077EEA">
      <w:r>
        <w:separator/>
      </w:r>
    </w:p>
  </w:endnote>
  <w:endnote w:type="continuationSeparator" w:id="0">
    <w:p w:rsidR="00077EEA" w:rsidRDefault="00077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EEA" w:rsidRDefault="00077EEA">
      <w:r>
        <w:separator/>
      </w:r>
    </w:p>
  </w:footnote>
  <w:footnote w:type="continuationSeparator" w:id="0">
    <w:p w:rsidR="00077EEA" w:rsidRDefault="00077E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DEPARTAMENTO DEL ATLANTICO</w:t>
    </w:r>
  </w:p>
  <w:p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ESCUELA NORMAL SUPERIOR DE MANATI</w:t>
    </w:r>
  </w:p>
  <w:p w:rsidR="00E93B6D" w:rsidRPr="00182723" w:rsidRDefault="00E93B6D" w:rsidP="00E93B6D">
    <w:pPr>
      <w:pStyle w:val="Encabezado"/>
      <w:jc w:val="center"/>
      <w:rPr>
        <w:sz w:val="32"/>
        <w:szCs w:val="32"/>
      </w:rPr>
    </w:pPr>
    <w:r w:rsidRPr="00182723">
      <w:rPr>
        <w:sz w:val="32"/>
        <w:szCs w:val="32"/>
      </w:rPr>
      <w:t>ACREDITADO POR RESOLUCIÓN N° 9706 Agosto 25 de 2012</w:t>
    </w:r>
  </w:p>
  <w:p w:rsidR="00E93B6D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sz w:val="32"/>
        <w:szCs w:val="32"/>
      </w:rPr>
      <w:t xml:space="preserve">Licencia de Funcionamiento </w:t>
    </w:r>
    <w:r w:rsidRPr="00182723">
      <w:rPr>
        <w:b/>
        <w:sz w:val="32"/>
        <w:szCs w:val="32"/>
      </w:rPr>
      <w:t>N° 3347 de 19 de Diciembre de 2000</w:t>
    </w:r>
    <w:r w:rsidRPr="00182723">
      <w:rPr>
        <w:sz w:val="32"/>
        <w:szCs w:val="32"/>
      </w:rPr>
      <w:t>-</w:t>
    </w:r>
    <w:r w:rsidRPr="00182723">
      <w:rPr>
        <w:b/>
        <w:sz w:val="32"/>
        <w:szCs w:val="32"/>
      </w:rPr>
      <w:t>Registro</w:t>
    </w:r>
    <w:r w:rsidRPr="00182723">
      <w:rPr>
        <w:bCs/>
        <w:sz w:val="32"/>
        <w:szCs w:val="32"/>
      </w:rPr>
      <w:t xml:space="preserve"> </w:t>
    </w:r>
    <w:r w:rsidRPr="00182723">
      <w:rPr>
        <w:b/>
        <w:sz w:val="32"/>
        <w:szCs w:val="32"/>
      </w:rPr>
      <w:t xml:space="preserve">DANE 108436000061, </w:t>
    </w:r>
  </w:p>
  <w:p w:rsidR="00E93B6D" w:rsidRDefault="00E93B6D" w:rsidP="00E93B6D">
    <w:pPr>
      <w:pStyle w:val="Encabezado"/>
      <w:jc w:val="center"/>
      <w:rPr>
        <w:bCs/>
        <w:sz w:val="32"/>
        <w:szCs w:val="32"/>
      </w:rPr>
    </w:pPr>
    <w:r w:rsidRPr="00182723">
      <w:rPr>
        <w:bCs/>
        <w:sz w:val="32"/>
        <w:szCs w:val="32"/>
        <w:lang w:val="es-CO"/>
      </w:rPr>
      <w:t xml:space="preserve">Dirección: </w:t>
    </w:r>
    <w:r w:rsidRPr="00182723">
      <w:rPr>
        <w:bCs/>
        <w:sz w:val="32"/>
        <w:szCs w:val="32"/>
      </w:rPr>
      <w:t>Calle 4 N°14-86 –Tel: 8719290</w:t>
    </w:r>
  </w:p>
  <w:p w:rsidR="00E93B6D" w:rsidRDefault="00E93B6D" w:rsidP="00E93B6D">
    <w:pPr>
      <w:pStyle w:val="Encabezado"/>
      <w:jc w:val="center"/>
      <w:rPr>
        <w:bCs/>
        <w:sz w:val="32"/>
        <w:szCs w:val="32"/>
      </w:rPr>
    </w:pPr>
    <w:r>
      <w:rPr>
        <w:noProof/>
        <w:lang w:val="es-CO" w:eastAsia="es-CO"/>
      </w:rPr>
      <w:drawing>
        <wp:inline distT="0" distB="0" distL="0" distR="0" wp14:anchorId="132487A6" wp14:editId="7B74B482">
          <wp:extent cx="1495425" cy="695325"/>
          <wp:effectExtent l="0" t="0" r="9525" b="9525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702CF3" w:rsidRDefault="00702CF3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968CB"/>
    <w:multiLevelType w:val="hybridMultilevel"/>
    <w:tmpl w:val="0BF2827A"/>
    <w:lvl w:ilvl="0" w:tplc="1F4E6C08">
      <w:start w:val="1"/>
      <w:numFmt w:val="lowerLetter"/>
      <w:lvlText w:val="%1."/>
      <w:lvlJc w:val="left"/>
      <w:pPr>
        <w:ind w:left="313" w:hanging="171"/>
      </w:pPr>
      <w:rPr>
        <w:rFonts w:ascii="Arial MT" w:eastAsia="Arial MT" w:hAnsi="Arial MT" w:cs="Arial MT" w:hint="default"/>
        <w:spacing w:val="-1"/>
        <w:w w:val="99"/>
        <w:sz w:val="14"/>
        <w:szCs w:val="14"/>
        <w:lang w:val="es-ES" w:eastAsia="en-US" w:bidi="ar-SA"/>
      </w:rPr>
    </w:lvl>
    <w:lvl w:ilvl="1" w:tplc="E6C81C96">
      <w:numFmt w:val="bullet"/>
      <w:lvlText w:val="•"/>
      <w:lvlJc w:val="left"/>
      <w:pPr>
        <w:ind w:left="1266" w:hanging="171"/>
      </w:pPr>
      <w:rPr>
        <w:rFonts w:hint="default"/>
        <w:lang w:val="es-ES" w:eastAsia="en-US" w:bidi="ar-SA"/>
      </w:rPr>
    </w:lvl>
    <w:lvl w:ilvl="2" w:tplc="FD646D44">
      <w:numFmt w:val="bullet"/>
      <w:lvlText w:val="•"/>
      <w:lvlJc w:val="left"/>
      <w:pPr>
        <w:ind w:left="2292" w:hanging="171"/>
      </w:pPr>
      <w:rPr>
        <w:rFonts w:hint="default"/>
        <w:lang w:val="es-ES" w:eastAsia="en-US" w:bidi="ar-SA"/>
      </w:rPr>
    </w:lvl>
    <w:lvl w:ilvl="3" w:tplc="3CAE5406">
      <w:numFmt w:val="bullet"/>
      <w:lvlText w:val="•"/>
      <w:lvlJc w:val="left"/>
      <w:pPr>
        <w:ind w:left="3319" w:hanging="171"/>
      </w:pPr>
      <w:rPr>
        <w:rFonts w:hint="default"/>
        <w:lang w:val="es-ES" w:eastAsia="en-US" w:bidi="ar-SA"/>
      </w:rPr>
    </w:lvl>
    <w:lvl w:ilvl="4" w:tplc="D98E9694">
      <w:numFmt w:val="bullet"/>
      <w:lvlText w:val="•"/>
      <w:lvlJc w:val="left"/>
      <w:pPr>
        <w:ind w:left="4345" w:hanging="171"/>
      </w:pPr>
      <w:rPr>
        <w:rFonts w:hint="default"/>
        <w:lang w:val="es-ES" w:eastAsia="en-US" w:bidi="ar-SA"/>
      </w:rPr>
    </w:lvl>
    <w:lvl w:ilvl="5" w:tplc="337C8BE0">
      <w:numFmt w:val="bullet"/>
      <w:lvlText w:val="•"/>
      <w:lvlJc w:val="left"/>
      <w:pPr>
        <w:ind w:left="5372" w:hanging="171"/>
      </w:pPr>
      <w:rPr>
        <w:rFonts w:hint="default"/>
        <w:lang w:val="es-ES" w:eastAsia="en-US" w:bidi="ar-SA"/>
      </w:rPr>
    </w:lvl>
    <w:lvl w:ilvl="6" w:tplc="8700AD08">
      <w:numFmt w:val="bullet"/>
      <w:lvlText w:val="•"/>
      <w:lvlJc w:val="left"/>
      <w:pPr>
        <w:ind w:left="6398" w:hanging="171"/>
      </w:pPr>
      <w:rPr>
        <w:rFonts w:hint="default"/>
        <w:lang w:val="es-ES" w:eastAsia="en-US" w:bidi="ar-SA"/>
      </w:rPr>
    </w:lvl>
    <w:lvl w:ilvl="7" w:tplc="8A16DCF0">
      <w:numFmt w:val="bullet"/>
      <w:lvlText w:val="•"/>
      <w:lvlJc w:val="left"/>
      <w:pPr>
        <w:ind w:left="7424" w:hanging="171"/>
      </w:pPr>
      <w:rPr>
        <w:rFonts w:hint="default"/>
        <w:lang w:val="es-ES" w:eastAsia="en-US" w:bidi="ar-SA"/>
      </w:rPr>
    </w:lvl>
    <w:lvl w:ilvl="8" w:tplc="A378CB76">
      <w:numFmt w:val="bullet"/>
      <w:lvlText w:val="•"/>
      <w:lvlJc w:val="left"/>
      <w:pPr>
        <w:ind w:left="8451" w:hanging="171"/>
      </w:pPr>
      <w:rPr>
        <w:rFonts w:hint="default"/>
        <w:lang w:val="es-ES" w:eastAsia="en-US" w:bidi="ar-SA"/>
      </w:rPr>
    </w:lvl>
  </w:abstractNum>
  <w:abstractNum w:abstractNumId="1">
    <w:nsid w:val="42FD185A"/>
    <w:multiLevelType w:val="hybridMultilevel"/>
    <w:tmpl w:val="EE560202"/>
    <w:lvl w:ilvl="0" w:tplc="3FCCD0A0">
      <w:start w:val="6"/>
      <w:numFmt w:val="lowerLetter"/>
      <w:lvlText w:val="%1."/>
      <w:lvlJc w:val="left"/>
      <w:pPr>
        <w:ind w:left="361" w:hanging="116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2B164E26">
      <w:numFmt w:val="bullet"/>
      <w:lvlText w:val="•"/>
      <w:lvlJc w:val="left"/>
      <w:pPr>
        <w:ind w:left="1374" w:hanging="116"/>
      </w:pPr>
      <w:rPr>
        <w:rFonts w:hint="default"/>
        <w:lang w:val="es-ES" w:eastAsia="en-US" w:bidi="ar-SA"/>
      </w:rPr>
    </w:lvl>
    <w:lvl w:ilvl="2" w:tplc="8A767642">
      <w:numFmt w:val="bullet"/>
      <w:lvlText w:val="•"/>
      <w:lvlJc w:val="left"/>
      <w:pPr>
        <w:ind w:left="2388" w:hanging="116"/>
      </w:pPr>
      <w:rPr>
        <w:rFonts w:hint="default"/>
        <w:lang w:val="es-ES" w:eastAsia="en-US" w:bidi="ar-SA"/>
      </w:rPr>
    </w:lvl>
    <w:lvl w:ilvl="3" w:tplc="24AA0B52">
      <w:numFmt w:val="bullet"/>
      <w:lvlText w:val="•"/>
      <w:lvlJc w:val="left"/>
      <w:pPr>
        <w:ind w:left="3403" w:hanging="116"/>
      </w:pPr>
      <w:rPr>
        <w:rFonts w:hint="default"/>
        <w:lang w:val="es-ES" w:eastAsia="en-US" w:bidi="ar-SA"/>
      </w:rPr>
    </w:lvl>
    <w:lvl w:ilvl="4" w:tplc="CB9A5C20">
      <w:numFmt w:val="bullet"/>
      <w:lvlText w:val="•"/>
      <w:lvlJc w:val="left"/>
      <w:pPr>
        <w:ind w:left="4417" w:hanging="116"/>
      </w:pPr>
      <w:rPr>
        <w:rFonts w:hint="default"/>
        <w:lang w:val="es-ES" w:eastAsia="en-US" w:bidi="ar-SA"/>
      </w:rPr>
    </w:lvl>
    <w:lvl w:ilvl="5" w:tplc="C9787ECA">
      <w:numFmt w:val="bullet"/>
      <w:lvlText w:val="•"/>
      <w:lvlJc w:val="left"/>
      <w:pPr>
        <w:ind w:left="5432" w:hanging="116"/>
      </w:pPr>
      <w:rPr>
        <w:rFonts w:hint="default"/>
        <w:lang w:val="es-ES" w:eastAsia="en-US" w:bidi="ar-SA"/>
      </w:rPr>
    </w:lvl>
    <w:lvl w:ilvl="6" w:tplc="AB322992">
      <w:numFmt w:val="bullet"/>
      <w:lvlText w:val="•"/>
      <w:lvlJc w:val="left"/>
      <w:pPr>
        <w:ind w:left="6446" w:hanging="116"/>
      </w:pPr>
      <w:rPr>
        <w:rFonts w:hint="default"/>
        <w:lang w:val="es-ES" w:eastAsia="en-US" w:bidi="ar-SA"/>
      </w:rPr>
    </w:lvl>
    <w:lvl w:ilvl="7" w:tplc="340C05E8">
      <w:numFmt w:val="bullet"/>
      <w:lvlText w:val="•"/>
      <w:lvlJc w:val="left"/>
      <w:pPr>
        <w:ind w:left="7460" w:hanging="116"/>
      </w:pPr>
      <w:rPr>
        <w:rFonts w:hint="default"/>
        <w:lang w:val="es-ES" w:eastAsia="en-US" w:bidi="ar-SA"/>
      </w:rPr>
    </w:lvl>
    <w:lvl w:ilvl="8" w:tplc="12F48A04">
      <w:numFmt w:val="bullet"/>
      <w:lvlText w:val="•"/>
      <w:lvlJc w:val="left"/>
      <w:pPr>
        <w:ind w:left="8475" w:hanging="116"/>
      </w:pPr>
      <w:rPr>
        <w:rFonts w:hint="default"/>
        <w:lang w:val="es-ES" w:eastAsia="en-US" w:bidi="ar-SA"/>
      </w:rPr>
    </w:lvl>
  </w:abstractNum>
  <w:abstractNum w:abstractNumId="2">
    <w:nsid w:val="60B12416"/>
    <w:multiLevelType w:val="hybridMultilevel"/>
    <w:tmpl w:val="22A09876"/>
    <w:lvl w:ilvl="0" w:tplc="4E520502">
      <w:numFmt w:val="bullet"/>
      <w:lvlText w:val="-"/>
      <w:lvlJc w:val="left"/>
      <w:pPr>
        <w:ind w:left="36" w:hanging="85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759EB136">
      <w:numFmt w:val="bullet"/>
      <w:lvlText w:val="•"/>
      <w:lvlJc w:val="left"/>
      <w:pPr>
        <w:ind w:left="1041" w:hanging="85"/>
      </w:pPr>
      <w:rPr>
        <w:rFonts w:hint="default"/>
        <w:lang w:val="es-ES" w:eastAsia="en-US" w:bidi="ar-SA"/>
      </w:rPr>
    </w:lvl>
    <w:lvl w:ilvl="2" w:tplc="D0FCEE0E">
      <w:numFmt w:val="bullet"/>
      <w:lvlText w:val="•"/>
      <w:lvlJc w:val="left"/>
      <w:pPr>
        <w:ind w:left="2042" w:hanging="85"/>
      </w:pPr>
      <w:rPr>
        <w:rFonts w:hint="default"/>
        <w:lang w:val="es-ES" w:eastAsia="en-US" w:bidi="ar-SA"/>
      </w:rPr>
    </w:lvl>
    <w:lvl w:ilvl="3" w:tplc="48CE5C68">
      <w:numFmt w:val="bullet"/>
      <w:lvlText w:val="•"/>
      <w:lvlJc w:val="left"/>
      <w:pPr>
        <w:ind w:left="3043" w:hanging="85"/>
      </w:pPr>
      <w:rPr>
        <w:rFonts w:hint="default"/>
        <w:lang w:val="es-ES" w:eastAsia="en-US" w:bidi="ar-SA"/>
      </w:rPr>
    </w:lvl>
    <w:lvl w:ilvl="4" w:tplc="7FC0538E">
      <w:numFmt w:val="bullet"/>
      <w:lvlText w:val="•"/>
      <w:lvlJc w:val="left"/>
      <w:pPr>
        <w:ind w:left="4044" w:hanging="85"/>
      </w:pPr>
      <w:rPr>
        <w:rFonts w:hint="default"/>
        <w:lang w:val="es-ES" w:eastAsia="en-US" w:bidi="ar-SA"/>
      </w:rPr>
    </w:lvl>
    <w:lvl w:ilvl="5" w:tplc="D458EE80">
      <w:numFmt w:val="bullet"/>
      <w:lvlText w:val="•"/>
      <w:lvlJc w:val="left"/>
      <w:pPr>
        <w:ind w:left="5045" w:hanging="85"/>
      </w:pPr>
      <w:rPr>
        <w:rFonts w:hint="default"/>
        <w:lang w:val="es-ES" w:eastAsia="en-US" w:bidi="ar-SA"/>
      </w:rPr>
    </w:lvl>
    <w:lvl w:ilvl="6" w:tplc="48DEB8AA">
      <w:numFmt w:val="bullet"/>
      <w:lvlText w:val="•"/>
      <w:lvlJc w:val="left"/>
      <w:pPr>
        <w:ind w:left="6046" w:hanging="85"/>
      </w:pPr>
      <w:rPr>
        <w:rFonts w:hint="default"/>
        <w:lang w:val="es-ES" w:eastAsia="en-US" w:bidi="ar-SA"/>
      </w:rPr>
    </w:lvl>
    <w:lvl w:ilvl="7" w:tplc="FE92D22A">
      <w:numFmt w:val="bullet"/>
      <w:lvlText w:val="•"/>
      <w:lvlJc w:val="left"/>
      <w:pPr>
        <w:ind w:left="7047" w:hanging="85"/>
      </w:pPr>
      <w:rPr>
        <w:rFonts w:hint="default"/>
        <w:lang w:val="es-ES" w:eastAsia="en-US" w:bidi="ar-SA"/>
      </w:rPr>
    </w:lvl>
    <w:lvl w:ilvl="8" w:tplc="203E5BAE">
      <w:numFmt w:val="bullet"/>
      <w:lvlText w:val="•"/>
      <w:lvlJc w:val="left"/>
      <w:pPr>
        <w:ind w:left="8048" w:hanging="85"/>
      </w:pPr>
      <w:rPr>
        <w:rFonts w:hint="default"/>
        <w:lang w:val="es-ES" w:eastAsia="en-US" w:bidi="ar-SA"/>
      </w:rPr>
    </w:lvl>
  </w:abstractNum>
  <w:abstractNum w:abstractNumId="3">
    <w:nsid w:val="76E33D90"/>
    <w:multiLevelType w:val="multilevel"/>
    <w:tmpl w:val="913297A8"/>
    <w:lvl w:ilvl="0">
      <w:start w:val="1"/>
      <w:numFmt w:val="decimal"/>
      <w:lvlText w:val="%1."/>
      <w:lvlJc w:val="left"/>
      <w:pPr>
        <w:ind w:left="514" w:hanging="270"/>
      </w:pPr>
      <w:rPr>
        <w:rFonts w:hint="default"/>
        <w:b/>
        <w:bCs/>
        <w:spacing w:val="-1"/>
        <w:w w:val="99"/>
        <w:u w:val="single" w:color="0000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6" w:hanging="231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  <w:lang w:val="es-ES" w:eastAsia="en-US" w:bidi="ar-SA"/>
      </w:rPr>
    </w:lvl>
    <w:lvl w:ilvl="2">
      <w:numFmt w:val="bullet"/>
      <w:lvlText w:val="•"/>
      <w:lvlJc w:val="left"/>
      <w:pPr>
        <w:ind w:left="1629" w:hanging="23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738" w:hanging="23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848" w:hanging="23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57" w:hanging="23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6" w:hanging="23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6" w:hanging="23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85" w:hanging="231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CF3"/>
    <w:rsid w:val="00054602"/>
    <w:rsid w:val="00077EEA"/>
    <w:rsid w:val="000A3A1A"/>
    <w:rsid w:val="00112629"/>
    <w:rsid w:val="001470CC"/>
    <w:rsid w:val="001B7256"/>
    <w:rsid w:val="001E57AE"/>
    <w:rsid w:val="003A53F7"/>
    <w:rsid w:val="00702CF3"/>
    <w:rsid w:val="0080369D"/>
    <w:rsid w:val="00882826"/>
    <w:rsid w:val="00883332"/>
    <w:rsid w:val="009632E5"/>
    <w:rsid w:val="00AF7524"/>
    <w:rsid w:val="00C72861"/>
    <w:rsid w:val="00C97B87"/>
    <w:rsid w:val="00CB0427"/>
    <w:rsid w:val="00CE6BE6"/>
    <w:rsid w:val="00E4782F"/>
    <w:rsid w:val="00E878F4"/>
    <w:rsid w:val="00E93B6D"/>
    <w:rsid w:val="00F31A8F"/>
    <w:rsid w:val="00F72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45"/>
      <w:outlineLvl w:val="0"/>
    </w:pPr>
    <w:rPr>
      <w:rFonts w:ascii="Arial" w:eastAsia="Arial" w:hAnsi="Arial" w:cs="Arial"/>
      <w:b/>
      <w:bCs/>
      <w:sz w:val="14"/>
      <w:szCs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  <w:pPr>
      <w:ind w:left="514" w:hanging="27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E93B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93B6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3B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B6D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A53F7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286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2861"/>
    <w:rPr>
      <w:rFonts w:ascii="Segoe UI" w:eastAsia="Arial MT" w:hAnsi="Segoe UI" w:cs="Segoe UI"/>
      <w:sz w:val="18"/>
      <w:szCs w:val="18"/>
      <w:lang w:val="es-ES"/>
    </w:rPr>
  </w:style>
  <w:style w:type="paragraph" w:customStyle="1" w:styleId="Default">
    <w:name w:val="Default"/>
    <w:rsid w:val="0005460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C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45"/>
      <w:outlineLvl w:val="0"/>
    </w:pPr>
    <w:rPr>
      <w:rFonts w:ascii="Arial" w:eastAsia="Arial" w:hAnsi="Arial" w:cs="Arial"/>
      <w:b/>
      <w:bCs/>
      <w:sz w:val="14"/>
      <w:szCs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  <w:pPr>
      <w:ind w:left="514" w:hanging="27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E93B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93B6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3B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B6D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A53F7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286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2861"/>
    <w:rPr>
      <w:rFonts w:ascii="Segoe UI" w:eastAsia="Arial MT" w:hAnsi="Segoe UI" w:cs="Segoe UI"/>
      <w:sz w:val="18"/>
      <w:szCs w:val="18"/>
      <w:lang w:val="es-ES"/>
    </w:rPr>
  </w:style>
  <w:style w:type="paragraph" w:customStyle="1" w:styleId="Default">
    <w:name w:val="Default"/>
    <w:rsid w:val="0005460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rmalmanati@yahoo.e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2827</Words>
  <Characters>15554</Characters>
  <Application>Microsoft Office Word</Application>
  <DocSecurity>0</DocSecurity>
  <Lines>129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FND</dc:creator>
  <cp:lastModifiedBy>Estudiante</cp:lastModifiedBy>
  <cp:revision>2</cp:revision>
  <cp:lastPrinted>2007-05-21T07:06:00Z</cp:lastPrinted>
  <dcterms:created xsi:type="dcterms:W3CDTF">2022-04-05T12:36:00Z</dcterms:created>
  <dcterms:modified xsi:type="dcterms:W3CDTF">2022-04-05T12:36:00Z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2022-03-14T00:00:00Z</vt:filetime>
  </property>
</Properties>
</file>